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D2EC4" w14:textId="2E6E9599" w:rsidR="005D1ED3" w:rsidRDefault="00F5184B" w:rsidP="000D1501">
      <w:pPr>
        <w:jc w:val="right"/>
      </w:pPr>
      <w:bookmarkStart w:id="0" w:name="_Hlk164676447"/>
      <w:bookmarkStart w:id="1" w:name="_GoBack"/>
      <w:bookmarkEnd w:id="1"/>
      <w:r>
        <w:rPr>
          <w:rFonts w:ascii="Arial" w:hAnsi="Arial" w:cs="Arial"/>
          <w:noProof/>
          <w:color w:val="000000"/>
          <w:bdr w:val="none" w:sz="0" w:space="0" w:color="auto" w:frame="1"/>
          <w:lang w:eastAsia="en-GB"/>
        </w:rPr>
        <w:drawing>
          <wp:inline distT="0" distB="0" distL="0" distR="0" wp14:anchorId="6CF5E097" wp14:editId="2FB604CE">
            <wp:extent cx="2667000" cy="464820"/>
            <wp:effectExtent l="0" t="0" r="0" b="0"/>
            <wp:docPr id="965503791" name="Picture 96550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7000" cy="464820"/>
                    </a:xfrm>
                    <a:prstGeom prst="rect">
                      <a:avLst/>
                    </a:prstGeom>
                    <a:noFill/>
                    <a:ln>
                      <a:noFill/>
                    </a:ln>
                  </pic:spPr>
                </pic:pic>
              </a:graphicData>
            </a:graphic>
          </wp:inline>
        </w:drawing>
      </w:r>
      <w:r w:rsidR="000D1501" w:rsidRPr="000D1501">
        <w:rPr>
          <w:rFonts w:ascii="Aptos Display" w:hAnsi="Aptos Display"/>
          <w:sz w:val="24"/>
          <w:szCs w:val="24"/>
        </w:rPr>
        <w:tab/>
      </w:r>
      <w:r w:rsidR="000D1501">
        <w:tab/>
      </w:r>
      <w:r w:rsidR="000D1501">
        <w:tab/>
      </w:r>
      <w:r w:rsidR="000D1501">
        <w:tab/>
      </w:r>
      <w:r w:rsidR="000D1501">
        <w:rPr>
          <w:rFonts w:ascii="Mind Meridian" w:hAnsi="Mind Meridian"/>
          <w:noProof/>
          <w:color w:val="000000"/>
          <w:bdr w:val="none" w:sz="0" w:space="0" w:color="auto" w:frame="1"/>
          <w:lang w:eastAsia="en-GB"/>
        </w:rPr>
        <w:drawing>
          <wp:inline distT="0" distB="0" distL="0" distR="0" wp14:anchorId="49814B7A" wp14:editId="6F938176">
            <wp:extent cx="898895" cy="868680"/>
            <wp:effectExtent l="0" t="0" r="0" b="7620"/>
            <wp:docPr id="2" name="Picture 1" descr="A logo for a mental health support t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for a mental health support tea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2603" cy="872263"/>
                    </a:xfrm>
                    <a:prstGeom prst="rect">
                      <a:avLst/>
                    </a:prstGeom>
                    <a:noFill/>
                    <a:ln>
                      <a:noFill/>
                    </a:ln>
                  </pic:spPr>
                </pic:pic>
              </a:graphicData>
            </a:graphic>
          </wp:inline>
        </w:drawing>
      </w:r>
      <w:r w:rsidR="000D1501">
        <w:tab/>
      </w:r>
      <w:r w:rsidR="000D1501">
        <w:rPr>
          <w:noProof/>
          <w:lang w:eastAsia="en-GB"/>
        </w:rPr>
        <w:drawing>
          <wp:inline distT="0" distB="0" distL="0" distR="0" wp14:anchorId="0F7F3E28" wp14:editId="357F11DE">
            <wp:extent cx="563880" cy="315773"/>
            <wp:effectExtent l="0" t="0" r="7620" b="8255"/>
            <wp:docPr id="1" name="Picture 1" descr="Branding – People's History of the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ding – People's History of the NH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495" cy="320037"/>
                    </a:xfrm>
                    <a:prstGeom prst="rect">
                      <a:avLst/>
                    </a:prstGeom>
                    <a:noFill/>
                    <a:ln>
                      <a:noFill/>
                    </a:ln>
                  </pic:spPr>
                </pic:pic>
              </a:graphicData>
            </a:graphic>
          </wp:inline>
        </w:drawing>
      </w:r>
    </w:p>
    <w:p w14:paraId="390D2D99" w14:textId="64858A7A" w:rsidR="000D1501" w:rsidRPr="000D1501" w:rsidRDefault="000D1501" w:rsidP="00F5184B">
      <w:pPr>
        <w:jc w:val="center"/>
        <w:rPr>
          <w:sz w:val="28"/>
          <w:szCs w:val="28"/>
        </w:rPr>
      </w:pPr>
      <w:r w:rsidRPr="000D1501">
        <w:rPr>
          <w:rFonts w:ascii="Aptos Display" w:hAnsi="Aptos Display"/>
          <w:b/>
          <w:bCs/>
          <w:color w:val="FFFF00"/>
          <w:sz w:val="28"/>
          <w:szCs w:val="28"/>
        </w:rPr>
        <w:t>Mental</w:t>
      </w:r>
      <w:r w:rsidRPr="000D1501">
        <w:rPr>
          <w:rFonts w:ascii="Aptos Display" w:hAnsi="Aptos Display"/>
          <w:sz w:val="28"/>
          <w:szCs w:val="28"/>
        </w:rPr>
        <w:t xml:space="preserve"> </w:t>
      </w:r>
      <w:r w:rsidRPr="000D1501">
        <w:rPr>
          <w:rFonts w:ascii="Aptos Display" w:hAnsi="Aptos Display"/>
          <w:b/>
          <w:bCs/>
          <w:color w:val="4EA72E" w:themeColor="accent6"/>
          <w:sz w:val="28"/>
          <w:szCs w:val="28"/>
        </w:rPr>
        <w:t>Health</w:t>
      </w:r>
      <w:r w:rsidRPr="000D1501">
        <w:rPr>
          <w:rFonts w:ascii="Aptos Display" w:hAnsi="Aptos Display"/>
          <w:sz w:val="28"/>
          <w:szCs w:val="28"/>
        </w:rPr>
        <w:t xml:space="preserve"> </w:t>
      </w:r>
      <w:r w:rsidRPr="000D1501">
        <w:rPr>
          <w:rFonts w:ascii="Aptos Display" w:hAnsi="Aptos Display"/>
          <w:b/>
          <w:bCs/>
          <w:color w:val="A02B93" w:themeColor="accent5"/>
          <w:sz w:val="28"/>
          <w:szCs w:val="28"/>
        </w:rPr>
        <w:t>Support</w:t>
      </w:r>
      <w:r w:rsidRPr="000D1501">
        <w:rPr>
          <w:rFonts w:ascii="Aptos Display" w:hAnsi="Aptos Display"/>
          <w:sz w:val="28"/>
          <w:szCs w:val="28"/>
        </w:rPr>
        <w:t xml:space="preserve"> </w:t>
      </w:r>
      <w:r w:rsidRPr="000D1501">
        <w:rPr>
          <w:rFonts w:ascii="Aptos Display" w:hAnsi="Aptos Display"/>
          <w:b/>
          <w:bCs/>
          <w:color w:val="0F9ED5" w:themeColor="accent4"/>
          <w:sz w:val="28"/>
          <w:szCs w:val="28"/>
        </w:rPr>
        <w:t>Teams</w:t>
      </w:r>
      <w:r w:rsidRPr="000D1501">
        <w:rPr>
          <w:rFonts w:ascii="Aptos Display" w:hAnsi="Aptos Display"/>
          <w:sz w:val="28"/>
          <w:szCs w:val="28"/>
        </w:rPr>
        <w:t xml:space="preserve"> </w:t>
      </w:r>
      <w:r w:rsidRPr="000D1501">
        <w:rPr>
          <w:rFonts w:ascii="Aptos Display" w:hAnsi="Aptos Display"/>
          <w:b/>
          <w:bCs/>
          <w:color w:val="7030A0"/>
          <w:sz w:val="28"/>
          <w:szCs w:val="28"/>
        </w:rPr>
        <w:t>in</w:t>
      </w:r>
      <w:r w:rsidRPr="000D1501">
        <w:rPr>
          <w:rFonts w:ascii="Aptos Display" w:hAnsi="Aptos Display"/>
          <w:sz w:val="28"/>
          <w:szCs w:val="28"/>
        </w:rPr>
        <w:t xml:space="preserve"> </w:t>
      </w:r>
      <w:r w:rsidRPr="000D1501">
        <w:rPr>
          <w:rFonts w:ascii="Aptos Display" w:hAnsi="Aptos Display"/>
          <w:b/>
          <w:bCs/>
          <w:color w:val="A02B93" w:themeColor="accent5"/>
          <w:sz w:val="28"/>
          <w:szCs w:val="28"/>
        </w:rPr>
        <w:t>Schools</w:t>
      </w:r>
      <w:r w:rsidRPr="000D1501">
        <w:rPr>
          <w:rFonts w:ascii="Aptos Display" w:hAnsi="Aptos Display"/>
          <w:sz w:val="28"/>
          <w:szCs w:val="28"/>
        </w:rPr>
        <w:t xml:space="preserve"> - </w:t>
      </w:r>
      <w:r w:rsidRPr="000D1501">
        <w:rPr>
          <w:rFonts w:ascii="Aptos Display" w:hAnsi="Aptos Display"/>
          <w:b/>
          <w:bCs/>
          <w:color w:val="156082" w:themeColor="accent1"/>
          <w:sz w:val="28"/>
          <w:szCs w:val="28"/>
        </w:rPr>
        <w:t>Uttlesford</w:t>
      </w:r>
    </w:p>
    <w:bookmarkEnd w:id="0"/>
    <w:p w14:paraId="08B41D58" w14:textId="77777777" w:rsidR="00F5184B" w:rsidRDefault="00F5184B" w:rsidP="000D1501">
      <w:pPr>
        <w:pStyle w:val="NoSpacing"/>
        <w:jc w:val="right"/>
        <w:rPr>
          <w:rFonts w:ascii="Aptos Display" w:hAnsi="Aptos Display"/>
          <w:sz w:val="24"/>
          <w:szCs w:val="24"/>
        </w:rPr>
      </w:pPr>
    </w:p>
    <w:p w14:paraId="0BE2DADB" w14:textId="609913DA" w:rsidR="00EA22BC" w:rsidRDefault="00EA22BC" w:rsidP="00EA22BC">
      <w:pPr>
        <w:pStyle w:val="NoSpacing"/>
        <w:jc w:val="center"/>
        <w:rPr>
          <w:rFonts w:ascii="Aptos Display" w:hAnsi="Aptos Display"/>
          <w:sz w:val="24"/>
          <w:szCs w:val="24"/>
        </w:rPr>
      </w:pPr>
      <w:r>
        <w:rPr>
          <w:noProof/>
          <w:lang w:eastAsia="en-GB"/>
        </w:rPr>
        <w:drawing>
          <wp:inline distT="0" distB="0" distL="0" distR="0" wp14:anchorId="5CEF7947" wp14:editId="157264FE">
            <wp:extent cx="2771775" cy="1647825"/>
            <wp:effectExtent l="0" t="0" r="9525" b="9525"/>
            <wp:docPr id="1334803063" name="Picture 1" descr="Maybury Primary School - End of ter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ybury Primary School - End of term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1775" cy="1647825"/>
                    </a:xfrm>
                    <a:prstGeom prst="rect">
                      <a:avLst/>
                    </a:prstGeom>
                    <a:noFill/>
                    <a:ln>
                      <a:noFill/>
                    </a:ln>
                  </pic:spPr>
                </pic:pic>
              </a:graphicData>
            </a:graphic>
          </wp:inline>
        </w:drawing>
      </w:r>
    </w:p>
    <w:p w14:paraId="3398381B" w14:textId="77777777" w:rsidR="00EA22BC" w:rsidRDefault="00EA22BC" w:rsidP="000D1501">
      <w:pPr>
        <w:pStyle w:val="NoSpacing"/>
        <w:jc w:val="right"/>
        <w:rPr>
          <w:rFonts w:ascii="Aptos Display" w:hAnsi="Aptos Display"/>
          <w:sz w:val="24"/>
          <w:szCs w:val="24"/>
        </w:rPr>
      </w:pPr>
    </w:p>
    <w:p w14:paraId="222FFF22" w14:textId="77777777" w:rsidR="00EA22BC" w:rsidRDefault="00EA22BC" w:rsidP="000D1501">
      <w:pPr>
        <w:pStyle w:val="NoSpacing"/>
        <w:jc w:val="right"/>
        <w:rPr>
          <w:rFonts w:ascii="Aptos Display" w:hAnsi="Aptos Display"/>
          <w:sz w:val="24"/>
          <w:szCs w:val="24"/>
        </w:rPr>
      </w:pPr>
    </w:p>
    <w:p w14:paraId="10A412A8" w14:textId="3FF77E11" w:rsidR="00912864" w:rsidRDefault="00912864" w:rsidP="00EA22BC">
      <w:pPr>
        <w:pStyle w:val="NoSpacing"/>
        <w:rPr>
          <w:rFonts w:ascii="Aptos Display" w:hAnsi="Aptos Display"/>
          <w:sz w:val="24"/>
          <w:szCs w:val="24"/>
        </w:rPr>
      </w:pPr>
      <w:r>
        <w:rPr>
          <w:rFonts w:ascii="Aptos Display" w:hAnsi="Aptos Display"/>
          <w:sz w:val="24"/>
          <w:szCs w:val="24"/>
        </w:rPr>
        <w:t xml:space="preserve">This is our final newsletter of the school year. It has been a pleasure working in </w:t>
      </w:r>
      <w:r w:rsidR="00354F34">
        <w:rPr>
          <w:rFonts w:ascii="Aptos Display" w:hAnsi="Aptos Display"/>
          <w:sz w:val="24"/>
          <w:szCs w:val="24"/>
        </w:rPr>
        <w:t>all</w:t>
      </w:r>
      <w:r>
        <w:rPr>
          <w:rFonts w:ascii="Aptos Display" w:hAnsi="Aptos Display"/>
          <w:sz w:val="24"/>
          <w:szCs w:val="24"/>
        </w:rPr>
        <w:t xml:space="preserve"> our schools with parents and children and young people.  </w:t>
      </w:r>
    </w:p>
    <w:p w14:paraId="38E83BC2" w14:textId="77777777" w:rsidR="00912864" w:rsidRDefault="00912864" w:rsidP="00EA22BC">
      <w:pPr>
        <w:pStyle w:val="NoSpacing"/>
        <w:rPr>
          <w:rFonts w:ascii="Aptos Display" w:hAnsi="Aptos Display"/>
          <w:sz w:val="24"/>
          <w:szCs w:val="24"/>
        </w:rPr>
      </w:pPr>
    </w:p>
    <w:p w14:paraId="1DBD20EC" w14:textId="0A37185F" w:rsidR="00EA22BC" w:rsidRDefault="00912864" w:rsidP="00EA22BC">
      <w:pPr>
        <w:pStyle w:val="NoSpacing"/>
        <w:rPr>
          <w:rFonts w:ascii="Aptos Display" w:hAnsi="Aptos Display"/>
          <w:sz w:val="24"/>
          <w:szCs w:val="24"/>
        </w:rPr>
      </w:pPr>
      <w:r>
        <w:rPr>
          <w:rFonts w:ascii="Aptos Display" w:hAnsi="Aptos Display"/>
          <w:sz w:val="24"/>
          <w:szCs w:val="24"/>
        </w:rPr>
        <w:t xml:space="preserve">During this school year we have carried out over 350 face to face interventions with parents in </w:t>
      </w:r>
      <w:r w:rsidR="00381578">
        <w:rPr>
          <w:rFonts w:ascii="Aptos Display" w:hAnsi="Aptos Display"/>
          <w:sz w:val="24"/>
          <w:szCs w:val="24"/>
        </w:rPr>
        <w:t>primary schools and young people in our secondary schools.</w:t>
      </w:r>
    </w:p>
    <w:p w14:paraId="0DF96061" w14:textId="519F15ED" w:rsidR="00381578" w:rsidRDefault="00381578" w:rsidP="00EA22BC">
      <w:pPr>
        <w:pStyle w:val="NoSpacing"/>
        <w:rPr>
          <w:rFonts w:ascii="Aptos Display" w:hAnsi="Aptos Display"/>
          <w:sz w:val="24"/>
          <w:szCs w:val="24"/>
        </w:rPr>
      </w:pPr>
      <w:r>
        <w:rPr>
          <w:rFonts w:ascii="Aptos Display" w:hAnsi="Aptos Display"/>
          <w:sz w:val="24"/>
          <w:szCs w:val="24"/>
        </w:rPr>
        <w:t xml:space="preserve">Group work with our schools has been delivered to over 2000 </w:t>
      </w:r>
      <w:r w:rsidR="003C1343">
        <w:rPr>
          <w:rFonts w:ascii="Aptos Display" w:hAnsi="Aptos Display"/>
          <w:sz w:val="24"/>
          <w:szCs w:val="24"/>
        </w:rPr>
        <w:t xml:space="preserve">children in the form of Brain Buddies, Emotion Explorers, Friendships &amp; </w:t>
      </w:r>
      <w:r w:rsidR="009B36C6">
        <w:rPr>
          <w:rFonts w:ascii="Aptos Display" w:hAnsi="Aptos Display"/>
          <w:sz w:val="24"/>
          <w:szCs w:val="24"/>
        </w:rPr>
        <w:t>A</w:t>
      </w:r>
      <w:r w:rsidR="003C1343">
        <w:rPr>
          <w:rFonts w:ascii="Aptos Display" w:hAnsi="Aptos Display"/>
          <w:sz w:val="24"/>
          <w:szCs w:val="24"/>
        </w:rPr>
        <w:t>nxiety.  We have visited many schools to attend coffee mornings, parent’s evenings, sports days and assemblies.</w:t>
      </w:r>
    </w:p>
    <w:p w14:paraId="1D5BC59A" w14:textId="77777777" w:rsidR="003C1343" w:rsidRDefault="003C1343" w:rsidP="00EA22BC">
      <w:pPr>
        <w:pStyle w:val="NoSpacing"/>
        <w:rPr>
          <w:rFonts w:ascii="Aptos Display" w:hAnsi="Aptos Display"/>
          <w:sz w:val="24"/>
          <w:szCs w:val="24"/>
        </w:rPr>
      </w:pPr>
    </w:p>
    <w:p w14:paraId="79688830" w14:textId="00C1403D" w:rsidR="00EA22BC" w:rsidRDefault="00561A68" w:rsidP="00561A68">
      <w:pPr>
        <w:pStyle w:val="NoSpacing"/>
        <w:rPr>
          <w:rFonts w:ascii="Aptos Display" w:hAnsi="Aptos Display"/>
          <w:sz w:val="24"/>
          <w:szCs w:val="24"/>
        </w:rPr>
      </w:pPr>
      <w:r>
        <w:rPr>
          <w:rFonts w:ascii="Aptos Display" w:hAnsi="Aptos Display"/>
          <w:sz w:val="24"/>
          <w:szCs w:val="24"/>
        </w:rPr>
        <w:t>Uttlesford, Epping Forest and Harlow joined forces to run 3 online parenting group</w:t>
      </w:r>
      <w:r w:rsidR="00354F34">
        <w:rPr>
          <w:rFonts w:ascii="Aptos Display" w:hAnsi="Aptos Display"/>
          <w:sz w:val="24"/>
          <w:szCs w:val="24"/>
        </w:rPr>
        <w:t>s</w:t>
      </w:r>
      <w:r>
        <w:rPr>
          <w:rFonts w:ascii="Aptos Display" w:hAnsi="Aptos Display"/>
          <w:sz w:val="24"/>
          <w:szCs w:val="24"/>
        </w:rPr>
        <w:t xml:space="preserve"> during June and July</w:t>
      </w:r>
      <w:r w:rsidR="00354F34">
        <w:rPr>
          <w:rFonts w:ascii="Aptos Display" w:hAnsi="Aptos Display"/>
          <w:sz w:val="24"/>
          <w:szCs w:val="24"/>
        </w:rPr>
        <w:t>,</w:t>
      </w:r>
      <w:r>
        <w:rPr>
          <w:rFonts w:ascii="Aptos Display" w:hAnsi="Aptos Display"/>
          <w:sz w:val="24"/>
          <w:szCs w:val="24"/>
        </w:rPr>
        <w:t xml:space="preserve"> focussing on Challenging Behaviour and Helping your Child Manage their Fears and Worries. </w:t>
      </w:r>
    </w:p>
    <w:p w14:paraId="43CC066D" w14:textId="77777777" w:rsidR="00561A68" w:rsidRDefault="00561A68" w:rsidP="00561A68">
      <w:pPr>
        <w:pStyle w:val="NoSpacing"/>
        <w:rPr>
          <w:rFonts w:ascii="Aptos Display" w:hAnsi="Aptos Display"/>
          <w:sz w:val="24"/>
          <w:szCs w:val="24"/>
        </w:rPr>
      </w:pPr>
    </w:p>
    <w:p w14:paraId="34C8E2E5" w14:textId="706C322D" w:rsidR="00EA22BC" w:rsidRDefault="00561A68" w:rsidP="00561A68">
      <w:pPr>
        <w:pStyle w:val="NoSpacing"/>
        <w:rPr>
          <w:rFonts w:ascii="Aptos Display" w:hAnsi="Aptos Display"/>
          <w:sz w:val="24"/>
          <w:szCs w:val="24"/>
        </w:rPr>
      </w:pPr>
      <w:r>
        <w:rPr>
          <w:rFonts w:ascii="Aptos Display" w:hAnsi="Aptos Display"/>
          <w:sz w:val="24"/>
          <w:szCs w:val="24"/>
        </w:rPr>
        <w:t>Although our schools are closed during the Summer, the team here continue their work with sessions in holiday clubs, working with Active Essex</w:t>
      </w:r>
      <w:r w:rsidR="00354F34">
        <w:rPr>
          <w:rFonts w:ascii="Aptos Display" w:hAnsi="Aptos Display"/>
          <w:sz w:val="24"/>
          <w:szCs w:val="24"/>
        </w:rPr>
        <w:t>. We will be</w:t>
      </w:r>
      <w:r>
        <w:rPr>
          <w:rFonts w:ascii="Aptos Display" w:hAnsi="Aptos Display"/>
          <w:sz w:val="24"/>
          <w:szCs w:val="24"/>
        </w:rPr>
        <w:t xml:space="preserve"> running online workshops especially for Yr 6 children and their parents</w:t>
      </w:r>
      <w:r w:rsidR="009B36C6">
        <w:rPr>
          <w:rFonts w:ascii="Aptos Display" w:hAnsi="Aptos Display"/>
          <w:sz w:val="24"/>
          <w:szCs w:val="24"/>
        </w:rPr>
        <w:t>/carers</w:t>
      </w:r>
      <w:r>
        <w:rPr>
          <w:rFonts w:ascii="Aptos Display" w:hAnsi="Aptos Display"/>
          <w:sz w:val="24"/>
          <w:szCs w:val="24"/>
        </w:rPr>
        <w:t xml:space="preserve"> who are moving up to secondar</w:t>
      </w:r>
      <w:r w:rsidR="00354F34">
        <w:rPr>
          <w:rFonts w:ascii="Aptos Display" w:hAnsi="Aptos Display"/>
          <w:sz w:val="24"/>
          <w:szCs w:val="24"/>
        </w:rPr>
        <w:t>y</w:t>
      </w:r>
      <w:r>
        <w:rPr>
          <w:rFonts w:ascii="Aptos Display" w:hAnsi="Aptos Display"/>
          <w:sz w:val="24"/>
          <w:szCs w:val="24"/>
        </w:rPr>
        <w:t xml:space="preserve"> school in September</w:t>
      </w:r>
      <w:r w:rsidR="00354F34">
        <w:rPr>
          <w:rFonts w:ascii="Aptos Display" w:hAnsi="Aptos Display"/>
          <w:sz w:val="24"/>
          <w:szCs w:val="24"/>
        </w:rPr>
        <w:t>, during August. For the first time, we have been able to offer 1-2-1 intervention to parents who struggle to be available in term time.  We have been astonished at the number of referrals we have received.</w:t>
      </w:r>
      <w:r w:rsidR="00BE490D">
        <w:rPr>
          <w:rFonts w:ascii="Aptos Display" w:hAnsi="Aptos Display"/>
          <w:sz w:val="24"/>
          <w:szCs w:val="24"/>
        </w:rPr>
        <w:t xml:space="preserve">  </w:t>
      </w:r>
      <w:r w:rsidR="00987F6E">
        <w:rPr>
          <w:rFonts w:ascii="Aptos Display" w:hAnsi="Aptos Display"/>
          <w:sz w:val="24"/>
          <w:szCs w:val="24"/>
        </w:rPr>
        <w:t>All</w:t>
      </w:r>
      <w:r w:rsidR="00BE490D">
        <w:rPr>
          <w:rFonts w:ascii="Aptos Display" w:hAnsi="Aptos Display"/>
          <w:sz w:val="24"/>
          <w:szCs w:val="24"/>
        </w:rPr>
        <w:t xml:space="preserve"> our spaces are now taken so </w:t>
      </w:r>
      <w:r w:rsidR="009B36C6">
        <w:rPr>
          <w:rFonts w:ascii="Aptos Display" w:hAnsi="Aptos Display"/>
          <w:sz w:val="24"/>
          <w:szCs w:val="24"/>
        </w:rPr>
        <w:t xml:space="preserve">we </w:t>
      </w:r>
      <w:r w:rsidR="00BE490D">
        <w:rPr>
          <w:rFonts w:ascii="Aptos Display" w:hAnsi="Aptos Display"/>
          <w:sz w:val="24"/>
          <w:szCs w:val="24"/>
        </w:rPr>
        <w:t xml:space="preserve">are unable to take any more referrals. If you would like us to work with you from September, please speak to </w:t>
      </w:r>
      <w:r w:rsidR="00987F6E">
        <w:rPr>
          <w:rFonts w:ascii="Aptos Display" w:hAnsi="Aptos Display"/>
          <w:sz w:val="24"/>
          <w:szCs w:val="24"/>
        </w:rPr>
        <w:t>the</w:t>
      </w:r>
      <w:r w:rsidR="00BE490D">
        <w:rPr>
          <w:rFonts w:ascii="Aptos Display" w:hAnsi="Aptos Display"/>
          <w:sz w:val="24"/>
          <w:szCs w:val="24"/>
        </w:rPr>
        <w:t xml:space="preserve"> SENCO or mental health lead at your </w:t>
      </w:r>
      <w:r w:rsidR="00987F6E">
        <w:rPr>
          <w:rFonts w:ascii="Aptos Display" w:hAnsi="Aptos Display"/>
          <w:sz w:val="24"/>
          <w:szCs w:val="24"/>
        </w:rPr>
        <w:t>school</w:t>
      </w:r>
      <w:r w:rsidR="00BE490D">
        <w:rPr>
          <w:rFonts w:ascii="Aptos Display" w:hAnsi="Aptos Display"/>
          <w:sz w:val="24"/>
          <w:szCs w:val="24"/>
        </w:rPr>
        <w:t>.</w:t>
      </w:r>
    </w:p>
    <w:p w14:paraId="2C15E7A5" w14:textId="77777777" w:rsidR="00354F34" w:rsidRDefault="00354F34" w:rsidP="00561A68">
      <w:pPr>
        <w:pStyle w:val="NoSpacing"/>
        <w:rPr>
          <w:rFonts w:ascii="Aptos Display" w:hAnsi="Aptos Display"/>
          <w:sz w:val="24"/>
          <w:szCs w:val="24"/>
        </w:rPr>
      </w:pPr>
    </w:p>
    <w:p w14:paraId="249EC4D8" w14:textId="12660C1E" w:rsidR="00EA22BC" w:rsidRDefault="00354F34" w:rsidP="00354F34">
      <w:pPr>
        <w:pStyle w:val="NoSpacing"/>
        <w:rPr>
          <w:rFonts w:ascii="Aptos Display" w:hAnsi="Aptos Display"/>
          <w:sz w:val="24"/>
          <w:szCs w:val="24"/>
        </w:rPr>
      </w:pPr>
      <w:r>
        <w:rPr>
          <w:rFonts w:ascii="Aptos Display" w:hAnsi="Aptos Display"/>
          <w:sz w:val="24"/>
          <w:szCs w:val="24"/>
        </w:rPr>
        <w:t xml:space="preserve">In September we will be welcoming 2 trainee education mental health practitioners who will be joining our team and will be out and about in the schools during their year long training </w:t>
      </w:r>
    </w:p>
    <w:p w14:paraId="3AD029E7" w14:textId="77777777" w:rsidR="00354F34" w:rsidRDefault="00354F34" w:rsidP="00354F34">
      <w:pPr>
        <w:pStyle w:val="NoSpacing"/>
        <w:rPr>
          <w:rFonts w:ascii="Aptos Display" w:hAnsi="Aptos Display"/>
          <w:sz w:val="24"/>
          <w:szCs w:val="24"/>
        </w:rPr>
      </w:pPr>
    </w:p>
    <w:p w14:paraId="2EFCC119" w14:textId="600F4DE0" w:rsidR="00EA22BC" w:rsidRDefault="00354F34" w:rsidP="00354F34">
      <w:pPr>
        <w:pStyle w:val="NoSpacing"/>
        <w:rPr>
          <w:rFonts w:ascii="Aptos Display" w:hAnsi="Aptos Display"/>
          <w:sz w:val="24"/>
          <w:szCs w:val="24"/>
        </w:rPr>
      </w:pPr>
      <w:r>
        <w:rPr>
          <w:rFonts w:ascii="Aptos Display" w:hAnsi="Aptos Display"/>
          <w:sz w:val="24"/>
          <w:szCs w:val="24"/>
        </w:rPr>
        <w:t xml:space="preserve">We wish you all a lovely </w:t>
      </w:r>
      <w:r w:rsidR="00E32F2F">
        <w:rPr>
          <w:rFonts w:ascii="Aptos Display" w:hAnsi="Aptos Display"/>
          <w:sz w:val="24"/>
          <w:szCs w:val="24"/>
        </w:rPr>
        <w:t>summer</w:t>
      </w:r>
      <w:r>
        <w:rPr>
          <w:rFonts w:ascii="Aptos Display" w:hAnsi="Aptos Display"/>
          <w:sz w:val="24"/>
          <w:szCs w:val="24"/>
        </w:rPr>
        <w:t xml:space="preserve"> break and look forward to seeing you back in September.</w:t>
      </w:r>
    </w:p>
    <w:p w14:paraId="60346465" w14:textId="77777777" w:rsidR="00EA22BC" w:rsidRDefault="00EA22BC" w:rsidP="000D1501">
      <w:pPr>
        <w:pStyle w:val="NoSpacing"/>
        <w:jc w:val="right"/>
        <w:rPr>
          <w:rFonts w:ascii="Aptos Display" w:hAnsi="Aptos Display"/>
          <w:sz w:val="24"/>
          <w:szCs w:val="24"/>
        </w:rPr>
      </w:pPr>
    </w:p>
    <w:p w14:paraId="0058A02E" w14:textId="77777777" w:rsidR="00EA22BC" w:rsidRDefault="00EA22BC" w:rsidP="000D1501">
      <w:pPr>
        <w:pStyle w:val="NoSpacing"/>
        <w:jc w:val="right"/>
        <w:rPr>
          <w:rFonts w:ascii="Aptos Display" w:hAnsi="Aptos Display"/>
          <w:sz w:val="24"/>
          <w:szCs w:val="24"/>
        </w:rPr>
      </w:pPr>
    </w:p>
    <w:p w14:paraId="1A8AA60B" w14:textId="3B7867E2" w:rsidR="00EA22BC" w:rsidRDefault="00EA22BC" w:rsidP="00EA22BC">
      <w:pPr>
        <w:pStyle w:val="NoSpacing"/>
        <w:jc w:val="center"/>
        <w:rPr>
          <w:rFonts w:ascii="Aptos Display" w:hAnsi="Aptos Display"/>
          <w:sz w:val="24"/>
          <w:szCs w:val="24"/>
        </w:rPr>
      </w:pPr>
      <w:r>
        <w:rPr>
          <w:noProof/>
          <w:lang w:eastAsia="en-GB"/>
        </w:rPr>
        <w:drawing>
          <wp:inline distT="0" distB="0" distL="0" distR="0" wp14:anchorId="57BBDEF4" wp14:editId="4F26E13F">
            <wp:extent cx="5514975" cy="1716329"/>
            <wp:effectExtent l="0" t="0" r="0" b="0"/>
            <wp:docPr id="1119194134"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194134" name="Picture 1" descr="A close-up of a logo&#10;&#10;Description automatically generated"/>
                    <pic:cNvPicPr/>
                  </pic:nvPicPr>
                  <pic:blipFill>
                    <a:blip r:embed="rId9"/>
                    <a:stretch>
                      <a:fillRect/>
                    </a:stretch>
                  </pic:blipFill>
                  <pic:spPr>
                    <a:xfrm>
                      <a:off x="0" y="0"/>
                      <a:ext cx="5585249" cy="1738199"/>
                    </a:xfrm>
                    <a:prstGeom prst="rect">
                      <a:avLst/>
                    </a:prstGeom>
                  </pic:spPr>
                </pic:pic>
              </a:graphicData>
            </a:graphic>
          </wp:inline>
        </w:drawing>
      </w:r>
    </w:p>
    <w:p w14:paraId="1DE73F47" w14:textId="77777777" w:rsidR="00EA22BC" w:rsidRDefault="00EA22BC" w:rsidP="000D1501">
      <w:pPr>
        <w:pStyle w:val="NoSpacing"/>
        <w:jc w:val="right"/>
        <w:rPr>
          <w:rFonts w:ascii="Aptos Display" w:hAnsi="Aptos Display"/>
          <w:sz w:val="24"/>
          <w:szCs w:val="24"/>
        </w:rPr>
      </w:pPr>
    </w:p>
    <w:p w14:paraId="07544C2D" w14:textId="418D8FB9" w:rsidR="00EA22BC" w:rsidRPr="00BE1BEC" w:rsidRDefault="00BE1BEC" w:rsidP="00BE1BEC">
      <w:pPr>
        <w:pStyle w:val="NoSpacing"/>
        <w:jc w:val="center"/>
        <w:rPr>
          <w:rFonts w:ascii="Aptos Display" w:hAnsi="Aptos Display"/>
          <w:b/>
          <w:bCs/>
          <w:i/>
          <w:iCs/>
          <w:color w:val="4C94D8" w:themeColor="text2" w:themeTint="80"/>
          <w:sz w:val="32"/>
          <w:szCs w:val="32"/>
          <w:u w:val="single"/>
        </w:rPr>
      </w:pPr>
      <w:r w:rsidRPr="00BE1BEC">
        <w:rPr>
          <w:rFonts w:ascii="Aptos Display" w:hAnsi="Aptos Display"/>
          <w:b/>
          <w:bCs/>
          <w:i/>
          <w:iCs/>
          <w:color w:val="4C94D8" w:themeColor="text2" w:themeTint="80"/>
          <w:sz w:val="32"/>
          <w:szCs w:val="32"/>
          <w:u w:val="single"/>
        </w:rPr>
        <w:t>A SAD FAREWELL</w:t>
      </w:r>
    </w:p>
    <w:p w14:paraId="0C4836E5" w14:textId="78A801B0" w:rsidR="009D302B" w:rsidRDefault="00BE1BEC" w:rsidP="009D302B">
      <w:pPr>
        <w:pStyle w:val="NormalWeb"/>
        <w:rPr>
          <w:rFonts w:asciiTheme="majorHAnsi" w:hAnsiTheme="majorHAnsi"/>
          <w:noProof/>
        </w:rPr>
      </w:pPr>
      <w:r w:rsidRPr="009D302B">
        <w:rPr>
          <w:rFonts w:asciiTheme="majorHAnsi" w:hAnsiTheme="majorHAnsi"/>
          <w:noProof/>
        </w:rPr>
        <w:t xml:space="preserve">Charlotte is leaving us in August for pastures new. </w:t>
      </w:r>
      <w:r w:rsidR="00A41750">
        <w:rPr>
          <w:rFonts w:asciiTheme="majorHAnsi" w:hAnsiTheme="majorHAnsi"/>
          <w:noProof/>
        </w:rPr>
        <w:t>Her new role will be a Children’s Wellbeing Practitioner based in Stevenage</w:t>
      </w:r>
      <w:r w:rsidRPr="009D302B">
        <w:rPr>
          <w:rFonts w:asciiTheme="majorHAnsi" w:hAnsiTheme="majorHAnsi"/>
          <w:noProof/>
        </w:rPr>
        <w:t xml:space="preserve">.  She </w:t>
      </w:r>
      <w:r w:rsidR="009D302B" w:rsidRPr="009D302B">
        <w:rPr>
          <w:rFonts w:asciiTheme="majorHAnsi" w:hAnsiTheme="majorHAnsi"/>
          <w:noProof/>
        </w:rPr>
        <w:t xml:space="preserve">joined our team </w:t>
      </w:r>
      <w:r w:rsidR="00BE490D">
        <w:rPr>
          <w:rFonts w:asciiTheme="majorHAnsi" w:hAnsiTheme="majorHAnsi"/>
          <w:noProof/>
        </w:rPr>
        <w:t xml:space="preserve">as </w:t>
      </w:r>
      <w:r w:rsidR="009D302B" w:rsidRPr="009D302B">
        <w:rPr>
          <w:rFonts w:asciiTheme="majorHAnsi" w:hAnsiTheme="majorHAnsi"/>
          <w:noProof/>
        </w:rPr>
        <w:t xml:space="preserve">a trainee EMHP </w:t>
      </w:r>
      <w:r w:rsidR="009D302B">
        <w:rPr>
          <w:rFonts w:asciiTheme="majorHAnsi" w:hAnsiTheme="majorHAnsi"/>
          <w:noProof/>
        </w:rPr>
        <w:t>in 2022 a</w:t>
      </w:r>
      <w:r w:rsidR="009D302B" w:rsidRPr="009D302B">
        <w:rPr>
          <w:rFonts w:asciiTheme="majorHAnsi" w:hAnsiTheme="majorHAnsi"/>
          <w:noProof/>
        </w:rPr>
        <w:t>nd graduated in</w:t>
      </w:r>
      <w:r w:rsidR="009D302B">
        <w:rPr>
          <w:rFonts w:asciiTheme="majorHAnsi" w:hAnsiTheme="majorHAnsi"/>
          <w:noProof/>
        </w:rPr>
        <w:t xml:space="preserve"> 2023</w:t>
      </w:r>
      <w:r w:rsidR="009D302B" w:rsidRPr="009D302B">
        <w:rPr>
          <w:rFonts w:asciiTheme="majorHAnsi" w:hAnsiTheme="majorHAnsi"/>
          <w:noProof/>
        </w:rPr>
        <w:t xml:space="preserve">. </w:t>
      </w:r>
    </w:p>
    <w:p w14:paraId="6E16CFDB" w14:textId="40FC3790" w:rsidR="00BE1BEC" w:rsidRPr="009D302B" w:rsidRDefault="009D302B" w:rsidP="009D302B">
      <w:pPr>
        <w:pStyle w:val="NormalWeb"/>
        <w:rPr>
          <w:rFonts w:asciiTheme="majorHAnsi" w:hAnsiTheme="majorHAnsi"/>
          <w:noProof/>
        </w:rPr>
      </w:pPr>
      <w:r w:rsidRPr="009D302B">
        <w:rPr>
          <w:rFonts w:asciiTheme="majorHAnsi" w:hAnsiTheme="majorHAnsi"/>
          <w:noProof/>
        </w:rPr>
        <w:t>Charlotte has been a wonderful and valued member of our team and a real pleasure to work with.  She has been very popular in the school</w:t>
      </w:r>
      <w:r>
        <w:rPr>
          <w:rFonts w:asciiTheme="majorHAnsi" w:hAnsiTheme="majorHAnsi"/>
          <w:noProof/>
        </w:rPr>
        <w:t>s</w:t>
      </w:r>
      <w:r w:rsidRPr="009D302B">
        <w:rPr>
          <w:rFonts w:asciiTheme="majorHAnsi" w:hAnsiTheme="majorHAnsi"/>
          <w:noProof/>
        </w:rPr>
        <w:t xml:space="preserve"> she has worked in and although she will be missed, we do wish her all the best for her future.</w:t>
      </w:r>
    </w:p>
    <w:p w14:paraId="70777149" w14:textId="5EA8000D" w:rsidR="00EA22BC" w:rsidRDefault="00BE1BEC" w:rsidP="00BE1BEC">
      <w:pPr>
        <w:pStyle w:val="NormalWeb"/>
        <w:jc w:val="center"/>
      </w:pPr>
      <w:r>
        <w:rPr>
          <w:noProof/>
        </w:rPr>
        <w:drawing>
          <wp:inline distT="0" distB="0" distL="0" distR="0" wp14:anchorId="61D6604C" wp14:editId="7DB00358">
            <wp:extent cx="1857375" cy="2400815"/>
            <wp:effectExtent l="0" t="0" r="0" b="0"/>
            <wp:docPr id="1522765552" name="Picture 1" descr="A person standing on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65552" name="Picture 1" descr="A person standing on a bridge&#10;&#10;Description automatically generated"/>
                    <pic:cNvPicPr/>
                  </pic:nvPicPr>
                  <pic:blipFill>
                    <a:blip r:embed="rId10"/>
                    <a:stretch>
                      <a:fillRect/>
                    </a:stretch>
                  </pic:blipFill>
                  <pic:spPr>
                    <a:xfrm>
                      <a:off x="0" y="0"/>
                      <a:ext cx="1859474" cy="2403529"/>
                    </a:xfrm>
                    <a:prstGeom prst="rect">
                      <a:avLst/>
                    </a:prstGeom>
                  </pic:spPr>
                </pic:pic>
              </a:graphicData>
            </a:graphic>
          </wp:inline>
        </w:drawing>
      </w:r>
    </w:p>
    <w:p w14:paraId="64F3DDF2" w14:textId="61E4DA68" w:rsidR="00BE1BEC" w:rsidRPr="009D302B" w:rsidRDefault="00A41750" w:rsidP="00A41750">
      <w:pPr>
        <w:pStyle w:val="NormalWeb"/>
      </w:pPr>
      <w:r>
        <w:t>Message from Charlotte:</w:t>
      </w:r>
    </w:p>
    <w:p w14:paraId="51083560" w14:textId="77777777" w:rsidR="009D302B" w:rsidRPr="009D302B" w:rsidRDefault="00BE1BEC" w:rsidP="00BE1BEC">
      <w:pPr>
        <w:rPr>
          <w:rFonts w:asciiTheme="majorHAnsi" w:hAnsiTheme="majorHAnsi"/>
          <w:sz w:val="24"/>
          <w:szCs w:val="24"/>
        </w:rPr>
      </w:pPr>
      <w:r w:rsidRPr="009D302B">
        <w:rPr>
          <w:rFonts w:asciiTheme="majorHAnsi" w:hAnsiTheme="majorHAnsi"/>
          <w:sz w:val="24"/>
          <w:szCs w:val="24"/>
        </w:rPr>
        <w:t xml:space="preserve">I just wanted to say a huge thank you to my schools, Clavering Primary School, Magna Carta Primary Academy, St Marys CofE Foundation School, Newport Primary School and Joyce Frankland Academy, for making me feel so welcomed over the past two years! </w:t>
      </w:r>
    </w:p>
    <w:p w14:paraId="39CF5869" w14:textId="77777777" w:rsidR="009D302B" w:rsidRPr="009D302B" w:rsidRDefault="00BE1BEC" w:rsidP="00BE1BEC">
      <w:pPr>
        <w:rPr>
          <w:rFonts w:asciiTheme="majorHAnsi" w:hAnsiTheme="majorHAnsi"/>
          <w:sz w:val="24"/>
          <w:szCs w:val="24"/>
        </w:rPr>
      </w:pPr>
      <w:r w:rsidRPr="009D302B">
        <w:rPr>
          <w:rFonts w:asciiTheme="majorHAnsi" w:hAnsiTheme="majorHAnsi"/>
          <w:sz w:val="24"/>
          <w:szCs w:val="24"/>
        </w:rPr>
        <w:t xml:space="preserve">I have really enjoyed working in each of your schools, being part of the school community, delivering groups and working with parents and young people. </w:t>
      </w:r>
    </w:p>
    <w:p w14:paraId="3CD2A8D9" w14:textId="42F48642" w:rsidR="00BE1BEC" w:rsidRPr="009D302B" w:rsidRDefault="00BE1BEC" w:rsidP="00BE1BEC">
      <w:pPr>
        <w:rPr>
          <w:rFonts w:asciiTheme="majorHAnsi" w:hAnsiTheme="majorHAnsi"/>
          <w:sz w:val="24"/>
          <w:szCs w:val="24"/>
        </w:rPr>
      </w:pPr>
      <w:r w:rsidRPr="009D302B">
        <w:rPr>
          <w:rFonts w:asciiTheme="majorHAnsi" w:hAnsiTheme="majorHAnsi"/>
          <w:sz w:val="24"/>
          <w:szCs w:val="24"/>
        </w:rPr>
        <w:t xml:space="preserve">I have really enjoyed my time at Mind in West Essex!  Take care everyone! </w:t>
      </w:r>
    </w:p>
    <w:p w14:paraId="7C96AABB" w14:textId="77777777" w:rsidR="00BE1BEC" w:rsidRDefault="00BE1BEC" w:rsidP="00BE1BEC">
      <w:pPr>
        <w:pStyle w:val="NormalWeb"/>
        <w:jc w:val="center"/>
      </w:pPr>
    </w:p>
    <w:p w14:paraId="130F7AE2" w14:textId="2020701A" w:rsidR="00EA22BC" w:rsidRDefault="00EA22BC" w:rsidP="00EA22BC">
      <w:pPr>
        <w:pStyle w:val="NoSpacing"/>
        <w:jc w:val="center"/>
        <w:rPr>
          <w:rFonts w:ascii="Aptos Display" w:hAnsi="Aptos Display"/>
          <w:sz w:val="24"/>
          <w:szCs w:val="24"/>
        </w:rPr>
      </w:pPr>
      <w:r>
        <w:rPr>
          <w:noProof/>
          <w:lang w:eastAsia="en-GB"/>
        </w:rPr>
        <w:lastRenderedPageBreak/>
        <w:drawing>
          <wp:inline distT="0" distB="0" distL="0" distR="0" wp14:anchorId="17795044" wp14:editId="64028D7C">
            <wp:extent cx="4857750" cy="1511792"/>
            <wp:effectExtent l="0" t="0" r="0" b="0"/>
            <wp:docPr id="160223178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231789" name="Picture 1" descr="A close-up of a logo&#10;&#10;Description automatically generated"/>
                    <pic:cNvPicPr/>
                  </pic:nvPicPr>
                  <pic:blipFill>
                    <a:blip r:embed="rId9"/>
                    <a:stretch>
                      <a:fillRect/>
                    </a:stretch>
                  </pic:blipFill>
                  <pic:spPr>
                    <a:xfrm>
                      <a:off x="0" y="0"/>
                      <a:ext cx="4938098" cy="1536797"/>
                    </a:xfrm>
                    <a:prstGeom prst="rect">
                      <a:avLst/>
                    </a:prstGeom>
                  </pic:spPr>
                </pic:pic>
              </a:graphicData>
            </a:graphic>
          </wp:inline>
        </w:drawing>
      </w:r>
    </w:p>
    <w:p w14:paraId="4EC6B6B2" w14:textId="77777777" w:rsidR="00EA22BC" w:rsidRDefault="00EA22BC" w:rsidP="000D1501">
      <w:pPr>
        <w:pStyle w:val="NoSpacing"/>
        <w:jc w:val="right"/>
        <w:rPr>
          <w:rFonts w:ascii="Aptos Display" w:hAnsi="Aptos Display"/>
          <w:sz w:val="24"/>
          <w:szCs w:val="24"/>
        </w:rPr>
      </w:pPr>
    </w:p>
    <w:p w14:paraId="2FEDAD16" w14:textId="77777777" w:rsidR="00EA22BC" w:rsidRDefault="00EA22BC" w:rsidP="000D1501">
      <w:pPr>
        <w:pStyle w:val="NoSpacing"/>
        <w:jc w:val="right"/>
        <w:rPr>
          <w:rFonts w:ascii="Aptos Display" w:hAnsi="Aptos Display"/>
          <w:sz w:val="24"/>
          <w:szCs w:val="24"/>
        </w:rPr>
      </w:pPr>
    </w:p>
    <w:p w14:paraId="2CC86C06" w14:textId="03C8F008" w:rsidR="00EA22BC" w:rsidRDefault="000210D9" w:rsidP="00EA22BC">
      <w:pPr>
        <w:jc w:val="center"/>
        <w:rPr>
          <w:rFonts w:ascii="Congenial SemiBold" w:hAnsi="Congenial SemiBold"/>
          <w:sz w:val="32"/>
          <w:szCs w:val="32"/>
          <w:u w:val="single"/>
        </w:rPr>
      </w:pPr>
      <w:r>
        <w:rPr>
          <w:noProof/>
          <w:lang w:eastAsia="en-GB"/>
        </w:rPr>
        <w:drawing>
          <wp:inline distT="0" distB="0" distL="0" distR="0" wp14:anchorId="4EAD20F3" wp14:editId="3FE338CC">
            <wp:extent cx="5791200" cy="5809807"/>
            <wp:effectExtent l="0" t="0" r="0" b="635"/>
            <wp:docPr id="2021498706" name="Picture 1" descr="A poster with a computer and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64209" name="Picture 1" descr="A poster with a computer and qr code&#10;&#10;Description automatically generated"/>
                    <pic:cNvPicPr/>
                  </pic:nvPicPr>
                  <pic:blipFill>
                    <a:blip r:embed="rId11"/>
                    <a:stretch>
                      <a:fillRect/>
                    </a:stretch>
                  </pic:blipFill>
                  <pic:spPr>
                    <a:xfrm>
                      <a:off x="0" y="0"/>
                      <a:ext cx="5794028" cy="5812644"/>
                    </a:xfrm>
                    <a:prstGeom prst="rect">
                      <a:avLst/>
                    </a:prstGeom>
                  </pic:spPr>
                </pic:pic>
              </a:graphicData>
            </a:graphic>
          </wp:inline>
        </w:drawing>
      </w:r>
    </w:p>
    <w:p w14:paraId="4EB5B140" w14:textId="53FF91C6" w:rsidR="00EA22BC" w:rsidRDefault="00EA22BC" w:rsidP="00EA22BC">
      <w:pPr>
        <w:jc w:val="center"/>
      </w:pPr>
    </w:p>
    <w:p w14:paraId="1E38D193" w14:textId="19F421B7" w:rsidR="00EA22BC" w:rsidRDefault="00EA22BC" w:rsidP="00EA22BC">
      <w:pPr>
        <w:pStyle w:val="NoSpacing"/>
        <w:jc w:val="center"/>
        <w:rPr>
          <w:noProof/>
        </w:rPr>
      </w:pPr>
      <w:r>
        <w:rPr>
          <w:noProof/>
          <w:lang w:eastAsia="en-GB"/>
        </w:rPr>
        <w:drawing>
          <wp:inline distT="0" distB="0" distL="0" distR="0" wp14:anchorId="25ADC2A8" wp14:editId="16A9A6EC">
            <wp:extent cx="4953000" cy="1541433"/>
            <wp:effectExtent l="0" t="0" r="0" b="1905"/>
            <wp:docPr id="76257994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579941" name="Picture 1" descr="A close-up of a logo&#10;&#10;Description automatically generated"/>
                    <pic:cNvPicPr/>
                  </pic:nvPicPr>
                  <pic:blipFill>
                    <a:blip r:embed="rId9"/>
                    <a:stretch>
                      <a:fillRect/>
                    </a:stretch>
                  </pic:blipFill>
                  <pic:spPr>
                    <a:xfrm>
                      <a:off x="0" y="0"/>
                      <a:ext cx="5043675" cy="1569652"/>
                    </a:xfrm>
                    <a:prstGeom prst="rect">
                      <a:avLst/>
                    </a:prstGeom>
                  </pic:spPr>
                </pic:pic>
              </a:graphicData>
            </a:graphic>
          </wp:inline>
        </w:drawing>
      </w:r>
      <w:r w:rsidR="00E30C97" w:rsidRPr="00E30C97">
        <w:rPr>
          <w:noProof/>
        </w:rPr>
        <w:t xml:space="preserve"> </w:t>
      </w:r>
    </w:p>
    <w:p w14:paraId="6F7054AA" w14:textId="77777777" w:rsidR="000210D9" w:rsidRDefault="000210D9" w:rsidP="00EA22BC">
      <w:pPr>
        <w:pStyle w:val="NoSpacing"/>
        <w:jc w:val="center"/>
        <w:rPr>
          <w:noProof/>
        </w:rPr>
      </w:pPr>
    </w:p>
    <w:p w14:paraId="42DF8B96" w14:textId="77777777" w:rsidR="000210D9" w:rsidRDefault="000210D9" w:rsidP="00EA22BC">
      <w:pPr>
        <w:pStyle w:val="NoSpacing"/>
        <w:jc w:val="center"/>
        <w:rPr>
          <w:noProof/>
        </w:rPr>
      </w:pPr>
    </w:p>
    <w:p w14:paraId="2AB165EF" w14:textId="00506B1F" w:rsidR="00A85C84" w:rsidRDefault="000210D9" w:rsidP="00EA22BC">
      <w:pPr>
        <w:pStyle w:val="NoSpacing"/>
        <w:jc w:val="center"/>
        <w:rPr>
          <w:noProof/>
        </w:rPr>
      </w:pPr>
      <w:r>
        <w:rPr>
          <w:noProof/>
          <w:lang w:eastAsia="en-GB"/>
        </w:rPr>
        <w:drawing>
          <wp:inline distT="0" distB="0" distL="0" distR="0" wp14:anchorId="282A2455" wp14:editId="0CFBA082">
            <wp:extent cx="5856982" cy="5875800"/>
            <wp:effectExtent l="0" t="0" r="0" b="0"/>
            <wp:docPr id="1862291316" name="Picture 1" descr="A poster for a worksh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08185" name="Picture 1" descr="A poster for a workshop&#10;&#10;Description automatically generated"/>
                    <pic:cNvPicPr/>
                  </pic:nvPicPr>
                  <pic:blipFill>
                    <a:blip r:embed="rId12"/>
                    <a:stretch>
                      <a:fillRect/>
                    </a:stretch>
                  </pic:blipFill>
                  <pic:spPr>
                    <a:xfrm>
                      <a:off x="0" y="0"/>
                      <a:ext cx="5861177" cy="5880009"/>
                    </a:xfrm>
                    <a:prstGeom prst="rect">
                      <a:avLst/>
                    </a:prstGeom>
                  </pic:spPr>
                </pic:pic>
              </a:graphicData>
            </a:graphic>
          </wp:inline>
        </w:drawing>
      </w:r>
    </w:p>
    <w:p w14:paraId="4F67BC11" w14:textId="69CA0CD2" w:rsidR="00987F6E" w:rsidRDefault="00987F6E" w:rsidP="00EA22BC">
      <w:pPr>
        <w:pStyle w:val="NoSpacing"/>
        <w:jc w:val="center"/>
        <w:rPr>
          <w:noProof/>
        </w:rPr>
      </w:pPr>
    </w:p>
    <w:p w14:paraId="6C5E25BC" w14:textId="07D49B9C" w:rsidR="00987F6E" w:rsidRDefault="00987F6E" w:rsidP="00EA22BC">
      <w:pPr>
        <w:pStyle w:val="NoSpacing"/>
        <w:jc w:val="center"/>
        <w:rPr>
          <w:noProof/>
        </w:rPr>
      </w:pPr>
    </w:p>
    <w:p w14:paraId="43471DCF" w14:textId="77777777" w:rsidR="00987F6E" w:rsidRDefault="00987F6E" w:rsidP="00EA22BC">
      <w:pPr>
        <w:pStyle w:val="NoSpacing"/>
        <w:jc w:val="center"/>
        <w:rPr>
          <w:noProof/>
        </w:rPr>
      </w:pPr>
    </w:p>
    <w:p w14:paraId="71ADAC71" w14:textId="77777777" w:rsidR="00987F6E" w:rsidRDefault="00987F6E" w:rsidP="00EA22BC">
      <w:pPr>
        <w:pStyle w:val="NoSpacing"/>
        <w:jc w:val="center"/>
        <w:rPr>
          <w:noProof/>
        </w:rPr>
      </w:pPr>
    </w:p>
    <w:p w14:paraId="3321B5DD" w14:textId="77777777" w:rsidR="00987F6E" w:rsidRDefault="00987F6E" w:rsidP="00EA22BC">
      <w:pPr>
        <w:pStyle w:val="NoSpacing"/>
        <w:jc w:val="center"/>
        <w:rPr>
          <w:noProof/>
        </w:rPr>
      </w:pPr>
    </w:p>
    <w:p w14:paraId="5D3A5A00" w14:textId="77777777" w:rsidR="00987F6E" w:rsidRDefault="00987F6E" w:rsidP="00EA22BC">
      <w:pPr>
        <w:pStyle w:val="NoSpacing"/>
        <w:jc w:val="center"/>
        <w:rPr>
          <w:noProof/>
        </w:rPr>
      </w:pPr>
    </w:p>
    <w:p w14:paraId="4EA9ADC2" w14:textId="77777777" w:rsidR="000210D9" w:rsidRDefault="00DA6B6E" w:rsidP="000210D9">
      <w:pPr>
        <w:jc w:val="center"/>
        <w:rPr>
          <w:noProof/>
        </w:rPr>
      </w:pPr>
      <w:r>
        <w:rPr>
          <w:noProof/>
          <w:lang w:eastAsia="en-GB"/>
        </w:rPr>
        <w:drawing>
          <wp:inline distT="0" distB="0" distL="0" distR="0" wp14:anchorId="24CAADBB" wp14:editId="7A8C6F2F">
            <wp:extent cx="5070413" cy="1577975"/>
            <wp:effectExtent l="0" t="0" r="0" b="3175"/>
            <wp:docPr id="52494797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231789" name="Picture 1" descr="A close-up of a logo&#10;&#10;Description automatically generated"/>
                    <pic:cNvPicPr/>
                  </pic:nvPicPr>
                  <pic:blipFill>
                    <a:blip r:embed="rId9"/>
                    <a:stretch>
                      <a:fillRect/>
                    </a:stretch>
                  </pic:blipFill>
                  <pic:spPr>
                    <a:xfrm>
                      <a:off x="0" y="0"/>
                      <a:ext cx="5159256" cy="1605624"/>
                    </a:xfrm>
                    <a:prstGeom prst="rect">
                      <a:avLst/>
                    </a:prstGeom>
                  </pic:spPr>
                </pic:pic>
              </a:graphicData>
            </a:graphic>
          </wp:inline>
        </w:drawing>
      </w:r>
    </w:p>
    <w:p w14:paraId="1E52EA8C" w14:textId="5553387A" w:rsidR="000210D9" w:rsidRDefault="000210D9" w:rsidP="000210D9">
      <w:pPr>
        <w:jc w:val="center"/>
        <w:rPr>
          <w:rFonts w:ascii="Congenial SemiBold" w:hAnsi="Congenial SemiBold"/>
          <w:sz w:val="32"/>
          <w:szCs w:val="32"/>
          <w:u w:val="single"/>
        </w:rPr>
      </w:pPr>
      <w:r>
        <w:rPr>
          <w:noProof/>
          <w:lang w:eastAsia="en-GB"/>
        </w:rPr>
        <w:drawing>
          <wp:inline distT="0" distB="0" distL="0" distR="0" wp14:anchorId="4323D2FE" wp14:editId="5062401A">
            <wp:extent cx="723900" cy="723900"/>
            <wp:effectExtent l="0" t="0" r="0" b="0"/>
            <wp:docPr id="1238876204" name="Picture 1" descr="Smiley Face Plain Cartoon' Mug | Spreadsh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y Face Plain Cartoon' Mug | Spreadshi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5BCD1A73" w14:textId="4EBD758B" w:rsidR="000210D9" w:rsidRPr="000C7128" w:rsidRDefault="000210D9" w:rsidP="000210D9">
      <w:pPr>
        <w:jc w:val="center"/>
        <w:rPr>
          <w:rFonts w:ascii="Congenial SemiBold" w:hAnsi="Congenial SemiBold"/>
          <w:sz w:val="32"/>
          <w:szCs w:val="32"/>
          <w:u w:val="single"/>
        </w:rPr>
      </w:pPr>
      <w:r>
        <w:rPr>
          <w:rFonts w:ascii="Congenial SemiBold" w:hAnsi="Congenial SemiBold"/>
          <w:sz w:val="32"/>
          <w:szCs w:val="32"/>
          <w:u w:val="single"/>
        </w:rPr>
        <w:t>M</w:t>
      </w:r>
      <w:r w:rsidRPr="000C7128">
        <w:rPr>
          <w:rFonts w:ascii="Congenial SemiBold" w:hAnsi="Congenial SemiBold"/>
          <w:sz w:val="32"/>
          <w:szCs w:val="32"/>
          <w:u w:val="single"/>
        </w:rPr>
        <w:t>INDFULNESS WORD SEARCH</w:t>
      </w:r>
    </w:p>
    <w:tbl>
      <w:tblPr>
        <w:tblStyle w:val="TableGrid"/>
        <w:tblW w:w="0" w:type="auto"/>
        <w:tblLook w:val="04A0" w:firstRow="1" w:lastRow="0" w:firstColumn="1" w:lastColumn="0" w:noHBand="0" w:noVBand="1"/>
      </w:tblPr>
      <w:tblGrid>
        <w:gridCol w:w="644"/>
        <w:gridCol w:w="644"/>
        <w:gridCol w:w="644"/>
        <w:gridCol w:w="644"/>
        <w:gridCol w:w="644"/>
        <w:gridCol w:w="644"/>
        <w:gridCol w:w="644"/>
        <w:gridCol w:w="644"/>
        <w:gridCol w:w="644"/>
        <w:gridCol w:w="644"/>
        <w:gridCol w:w="644"/>
        <w:gridCol w:w="644"/>
        <w:gridCol w:w="644"/>
        <w:gridCol w:w="644"/>
      </w:tblGrid>
      <w:tr w:rsidR="000210D9" w14:paraId="7095A26F" w14:textId="77777777" w:rsidTr="00AB0751">
        <w:tc>
          <w:tcPr>
            <w:tcW w:w="644" w:type="dxa"/>
          </w:tcPr>
          <w:p w14:paraId="667C9D3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55A764D3"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11D3CE7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V</w:t>
            </w:r>
          </w:p>
        </w:tc>
        <w:tc>
          <w:tcPr>
            <w:tcW w:w="644" w:type="dxa"/>
          </w:tcPr>
          <w:p w14:paraId="05A38C1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A</w:t>
            </w:r>
          </w:p>
        </w:tc>
        <w:tc>
          <w:tcPr>
            <w:tcW w:w="644" w:type="dxa"/>
          </w:tcPr>
          <w:p w14:paraId="6E41E2F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R</w:t>
            </w:r>
          </w:p>
        </w:tc>
        <w:tc>
          <w:tcPr>
            <w:tcW w:w="644" w:type="dxa"/>
          </w:tcPr>
          <w:p w14:paraId="70ACCF5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B</w:t>
            </w:r>
          </w:p>
        </w:tc>
        <w:tc>
          <w:tcPr>
            <w:tcW w:w="644" w:type="dxa"/>
          </w:tcPr>
          <w:p w14:paraId="309AD34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M</w:t>
            </w:r>
          </w:p>
        </w:tc>
        <w:tc>
          <w:tcPr>
            <w:tcW w:w="644" w:type="dxa"/>
          </w:tcPr>
          <w:p w14:paraId="3EA9590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D</w:t>
            </w:r>
          </w:p>
        </w:tc>
        <w:tc>
          <w:tcPr>
            <w:tcW w:w="644" w:type="dxa"/>
          </w:tcPr>
          <w:p w14:paraId="01C99839"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V</w:t>
            </w:r>
          </w:p>
        </w:tc>
        <w:tc>
          <w:tcPr>
            <w:tcW w:w="644" w:type="dxa"/>
          </w:tcPr>
          <w:p w14:paraId="2DE1700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C</w:t>
            </w:r>
          </w:p>
        </w:tc>
        <w:tc>
          <w:tcPr>
            <w:tcW w:w="644" w:type="dxa"/>
          </w:tcPr>
          <w:p w14:paraId="3C94055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S</w:t>
            </w:r>
          </w:p>
        </w:tc>
        <w:tc>
          <w:tcPr>
            <w:tcW w:w="644" w:type="dxa"/>
          </w:tcPr>
          <w:p w14:paraId="159E36B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c>
          <w:tcPr>
            <w:tcW w:w="644" w:type="dxa"/>
          </w:tcPr>
          <w:p w14:paraId="71A70A2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303EB43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r>
      <w:tr w:rsidR="000210D9" w14:paraId="4CA83B1B" w14:textId="77777777" w:rsidTr="00AB0751">
        <w:tc>
          <w:tcPr>
            <w:tcW w:w="644" w:type="dxa"/>
          </w:tcPr>
          <w:p w14:paraId="37857C7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170438F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180B53B9"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C</w:t>
            </w:r>
          </w:p>
        </w:tc>
        <w:tc>
          <w:tcPr>
            <w:tcW w:w="644" w:type="dxa"/>
          </w:tcPr>
          <w:p w14:paraId="0597A5D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25C112F3"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G</w:t>
            </w:r>
          </w:p>
        </w:tc>
        <w:tc>
          <w:tcPr>
            <w:tcW w:w="644" w:type="dxa"/>
          </w:tcPr>
          <w:p w14:paraId="7B00CDD0"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68E4A71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R</w:t>
            </w:r>
          </w:p>
        </w:tc>
        <w:tc>
          <w:tcPr>
            <w:tcW w:w="644" w:type="dxa"/>
          </w:tcPr>
          <w:p w14:paraId="26EAE10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N</w:t>
            </w:r>
          </w:p>
        </w:tc>
        <w:tc>
          <w:tcPr>
            <w:tcW w:w="644" w:type="dxa"/>
          </w:tcPr>
          <w:p w14:paraId="1BC7311E"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H</w:t>
            </w:r>
          </w:p>
        </w:tc>
        <w:tc>
          <w:tcPr>
            <w:tcW w:w="644" w:type="dxa"/>
          </w:tcPr>
          <w:p w14:paraId="43B41D7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6FDC638E"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74E4374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722A2A0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569C7E5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r>
      <w:tr w:rsidR="000210D9" w14:paraId="24B06B05" w14:textId="77777777" w:rsidTr="00AB0751">
        <w:tc>
          <w:tcPr>
            <w:tcW w:w="644" w:type="dxa"/>
          </w:tcPr>
          <w:p w14:paraId="6CF050A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F</w:t>
            </w:r>
          </w:p>
        </w:tc>
        <w:tc>
          <w:tcPr>
            <w:tcW w:w="644" w:type="dxa"/>
          </w:tcPr>
          <w:p w14:paraId="5A53DCD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5E4BA51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H</w:t>
            </w:r>
          </w:p>
        </w:tc>
        <w:tc>
          <w:tcPr>
            <w:tcW w:w="644" w:type="dxa"/>
          </w:tcPr>
          <w:p w14:paraId="1708D7F8"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O</w:t>
            </w:r>
          </w:p>
        </w:tc>
        <w:tc>
          <w:tcPr>
            <w:tcW w:w="644" w:type="dxa"/>
          </w:tcPr>
          <w:p w14:paraId="4952078E"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S</w:t>
            </w:r>
          </w:p>
        </w:tc>
        <w:tc>
          <w:tcPr>
            <w:tcW w:w="644" w:type="dxa"/>
          </w:tcPr>
          <w:p w14:paraId="6AF8B0D8"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A</w:t>
            </w:r>
          </w:p>
        </w:tc>
        <w:tc>
          <w:tcPr>
            <w:tcW w:w="644" w:type="dxa"/>
          </w:tcPr>
          <w:p w14:paraId="61A53BA3"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1AEDCF1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302E1D90"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A</w:t>
            </w:r>
          </w:p>
        </w:tc>
        <w:tc>
          <w:tcPr>
            <w:tcW w:w="644" w:type="dxa"/>
          </w:tcPr>
          <w:p w14:paraId="7430FB58"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16275D9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O</w:t>
            </w:r>
          </w:p>
        </w:tc>
        <w:tc>
          <w:tcPr>
            <w:tcW w:w="644" w:type="dxa"/>
          </w:tcPr>
          <w:p w14:paraId="7F3E8F8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A</w:t>
            </w:r>
          </w:p>
        </w:tc>
        <w:tc>
          <w:tcPr>
            <w:tcW w:w="644" w:type="dxa"/>
          </w:tcPr>
          <w:p w14:paraId="1E14D27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V</w:t>
            </w:r>
          </w:p>
        </w:tc>
        <w:tc>
          <w:tcPr>
            <w:tcW w:w="644" w:type="dxa"/>
          </w:tcPr>
          <w:p w14:paraId="1FDAB723"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r>
      <w:tr w:rsidR="000210D9" w14:paraId="118EA36F" w14:textId="77777777" w:rsidTr="00AB0751">
        <w:tc>
          <w:tcPr>
            <w:tcW w:w="644" w:type="dxa"/>
          </w:tcPr>
          <w:p w14:paraId="1F06663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538C768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G</w:t>
            </w:r>
          </w:p>
        </w:tc>
        <w:tc>
          <w:tcPr>
            <w:tcW w:w="644" w:type="dxa"/>
          </w:tcPr>
          <w:p w14:paraId="4EAB8FA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26B3C50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5999731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N</w:t>
            </w:r>
          </w:p>
        </w:tc>
        <w:tc>
          <w:tcPr>
            <w:tcW w:w="644" w:type="dxa"/>
          </w:tcPr>
          <w:p w14:paraId="6EE0BD8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3ED4AAA8"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J</w:t>
            </w:r>
          </w:p>
        </w:tc>
        <w:tc>
          <w:tcPr>
            <w:tcW w:w="644" w:type="dxa"/>
          </w:tcPr>
          <w:p w14:paraId="7FA3C02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K</w:t>
            </w:r>
          </w:p>
        </w:tc>
        <w:tc>
          <w:tcPr>
            <w:tcW w:w="644" w:type="dxa"/>
          </w:tcPr>
          <w:p w14:paraId="481073A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c>
          <w:tcPr>
            <w:tcW w:w="644" w:type="dxa"/>
          </w:tcPr>
          <w:p w14:paraId="3A32EBCC"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R</w:t>
            </w:r>
          </w:p>
        </w:tc>
        <w:tc>
          <w:tcPr>
            <w:tcW w:w="644" w:type="dxa"/>
          </w:tcPr>
          <w:p w14:paraId="4E8CC82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V</w:t>
            </w:r>
          </w:p>
        </w:tc>
        <w:tc>
          <w:tcPr>
            <w:tcW w:w="644" w:type="dxa"/>
          </w:tcPr>
          <w:p w14:paraId="09E842B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C</w:t>
            </w:r>
          </w:p>
        </w:tc>
        <w:tc>
          <w:tcPr>
            <w:tcW w:w="644" w:type="dxa"/>
          </w:tcPr>
          <w:p w14:paraId="2E54FEB7"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0DBC72D9"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R</w:t>
            </w:r>
          </w:p>
        </w:tc>
      </w:tr>
      <w:tr w:rsidR="000210D9" w14:paraId="6D915BE6" w14:textId="77777777" w:rsidTr="00AB0751">
        <w:tc>
          <w:tcPr>
            <w:tcW w:w="644" w:type="dxa"/>
          </w:tcPr>
          <w:p w14:paraId="2820A06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C</w:t>
            </w:r>
          </w:p>
        </w:tc>
        <w:tc>
          <w:tcPr>
            <w:tcW w:w="644" w:type="dxa"/>
          </w:tcPr>
          <w:p w14:paraId="06B7844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4959D22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N</w:t>
            </w:r>
          </w:p>
        </w:tc>
        <w:tc>
          <w:tcPr>
            <w:tcW w:w="644" w:type="dxa"/>
          </w:tcPr>
          <w:p w14:paraId="15E138B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F</w:t>
            </w:r>
          </w:p>
        </w:tc>
        <w:tc>
          <w:tcPr>
            <w:tcW w:w="644" w:type="dxa"/>
          </w:tcPr>
          <w:p w14:paraId="7C4A27BC"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43E35447"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032500B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K</w:t>
            </w:r>
          </w:p>
        </w:tc>
        <w:tc>
          <w:tcPr>
            <w:tcW w:w="644" w:type="dxa"/>
          </w:tcPr>
          <w:p w14:paraId="3D99F713"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56A8786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c>
          <w:tcPr>
            <w:tcW w:w="644" w:type="dxa"/>
          </w:tcPr>
          <w:p w14:paraId="181F285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7E5B31D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0B93498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2C78FD8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38A358C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V</w:t>
            </w:r>
          </w:p>
        </w:tc>
      </w:tr>
      <w:tr w:rsidR="000210D9" w14:paraId="29351DA4" w14:textId="77777777" w:rsidTr="00AB0751">
        <w:tc>
          <w:tcPr>
            <w:tcW w:w="644" w:type="dxa"/>
          </w:tcPr>
          <w:p w14:paraId="7C7F7AB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4192C71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36EDBC9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A</w:t>
            </w:r>
          </w:p>
        </w:tc>
        <w:tc>
          <w:tcPr>
            <w:tcW w:w="644" w:type="dxa"/>
          </w:tcPr>
          <w:p w14:paraId="5969B06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46A0F8F8"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G</w:t>
            </w:r>
          </w:p>
        </w:tc>
        <w:tc>
          <w:tcPr>
            <w:tcW w:w="644" w:type="dxa"/>
          </w:tcPr>
          <w:p w14:paraId="287C199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c>
          <w:tcPr>
            <w:tcW w:w="644" w:type="dxa"/>
          </w:tcPr>
          <w:p w14:paraId="3BEF558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67B01BE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J</w:t>
            </w:r>
          </w:p>
        </w:tc>
        <w:tc>
          <w:tcPr>
            <w:tcW w:w="644" w:type="dxa"/>
          </w:tcPr>
          <w:p w14:paraId="6A2BC8F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Y</w:t>
            </w:r>
          </w:p>
        </w:tc>
        <w:tc>
          <w:tcPr>
            <w:tcW w:w="644" w:type="dxa"/>
          </w:tcPr>
          <w:p w14:paraId="2CCA316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R</w:t>
            </w:r>
          </w:p>
        </w:tc>
        <w:tc>
          <w:tcPr>
            <w:tcW w:w="644" w:type="dxa"/>
          </w:tcPr>
          <w:p w14:paraId="63D53B2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N</w:t>
            </w:r>
          </w:p>
        </w:tc>
        <w:tc>
          <w:tcPr>
            <w:tcW w:w="644" w:type="dxa"/>
          </w:tcPr>
          <w:p w14:paraId="064BADC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F</w:t>
            </w:r>
          </w:p>
        </w:tc>
        <w:tc>
          <w:tcPr>
            <w:tcW w:w="644" w:type="dxa"/>
          </w:tcPr>
          <w:p w14:paraId="2057486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4F812A00"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r>
      <w:tr w:rsidR="000210D9" w14:paraId="6E67440F" w14:textId="77777777" w:rsidTr="00AB0751">
        <w:tc>
          <w:tcPr>
            <w:tcW w:w="644" w:type="dxa"/>
          </w:tcPr>
          <w:p w14:paraId="75BED5AC"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c>
          <w:tcPr>
            <w:tcW w:w="644" w:type="dxa"/>
          </w:tcPr>
          <w:p w14:paraId="3518110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775343B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N</w:t>
            </w:r>
          </w:p>
        </w:tc>
        <w:tc>
          <w:tcPr>
            <w:tcW w:w="644" w:type="dxa"/>
          </w:tcPr>
          <w:p w14:paraId="505A9AF3"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3EF74EB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R</w:t>
            </w:r>
          </w:p>
        </w:tc>
        <w:tc>
          <w:tcPr>
            <w:tcW w:w="644" w:type="dxa"/>
          </w:tcPr>
          <w:p w14:paraId="3092C427"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O</w:t>
            </w:r>
          </w:p>
        </w:tc>
        <w:tc>
          <w:tcPr>
            <w:tcW w:w="644" w:type="dxa"/>
          </w:tcPr>
          <w:p w14:paraId="097BDC9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F</w:t>
            </w:r>
          </w:p>
        </w:tc>
        <w:tc>
          <w:tcPr>
            <w:tcW w:w="644" w:type="dxa"/>
          </w:tcPr>
          <w:p w14:paraId="6FC97CB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N</w:t>
            </w:r>
          </w:p>
        </w:tc>
        <w:tc>
          <w:tcPr>
            <w:tcW w:w="644" w:type="dxa"/>
          </w:tcPr>
          <w:p w14:paraId="1FC18039"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O</w:t>
            </w:r>
          </w:p>
        </w:tc>
        <w:tc>
          <w:tcPr>
            <w:tcW w:w="644" w:type="dxa"/>
          </w:tcPr>
          <w:p w14:paraId="5D60D02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661EC3B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G</w:t>
            </w:r>
          </w:p>
        </w:tc>
        <w:tc>
          <w:tcPr>
            <w:tcW w:w="644" w:type="dxa"/>
          </w:tcPr>
          <w:p w14:paraId="4546D889"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49EDDB2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S</w:t>
            </w:r>
          </w:p>
        </w:tc>
        <w:tc>
          <w:tcPr>
            <w:tcW w:w="644" w:type="dxa"/>
          </w:tcPr>
          <w:p w14:paraId="44FE64A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r>
      <w:tr w:rsidR="000210D9" w14:paraId="79E60872" w14:textId="77777777" w:rsidTr="00AB0751">
        <w:tc>
          <w:tcPr>
            <w:tcW w:w="644" w:type="dxa"/>
          </w:tcPr>
          <w:p w14:paraId="0AAAEFE9"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S</w:t>
            </w:r>
          </w:p>
        </w:tc>
        <w:tc>
          <w:tcPr>
            <w:tcW w:w="644" w:type="dxa"/>
          </w:tcPr>
          <w:p w14:paraId="5AC265E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c>
          <w:tcPr>
            <w:tcW w:w="644" w:type="dxa"/>
          </w:tcPr>
          <w:p w14:paraId="6ECB575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W</w:t>
            </w:r>
          </w:p>
        </w:tc>
        <w:tc>
          <w:tcPr>
            <w:tcW w:w="644" w:type="dxa"/>
          </w:tcPr>
          <w:p w14:paraId="09E2359E"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J</w:t>
            </w:r>
          </w:p>
        </w:tc>
        <w:tc>
          <w:tcPr>
            <w:tcW w:w="644" w:type="dxa"/>
          </w:tcPr>
          <w:p w14:paraId="462FAADE"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2DBAD087"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A</w:t>
            </w:r>
          </w:p>
        </w:tc>
        <w:tc>
          <w:tcPr>
            <w:tcW w:w="644" w:type="dxa"/>
          </w:tcPr>
          <w:p w14:paraId="72DEA8A0"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F</w:t>
            </w:r>
          </w:p>
        </w:tc>
        <w:tc>
          <w:tcPr>
            <w:tcW w:w="644" w:type="dxa"/>
          </w:tcPr>
          <w:p w14:paraId="62F7FD4E"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5EBD8AD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2884AE27"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F</w:t>
            </w:r>
          </w:p>
        </w:tc>
        <w:tc>
          <w:tcPr>
            <w:tcW w:w="644" w:type="dxa"/>
          </w:tcPr>
          <w:p w14:paraId="0519E9A9"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G</w:t>
            </w:r>
          </w:p>
        </w:tc>
        <w:tc>
          <w:tcPr>
            <w:tcW w:w="644" w:type="dxa"/>
          </w:tcPr>
          <w:p w14:paraId="4E25A38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15004A0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O</w:t>
            </w:r>
          </w:p>
        </w:tc>
        <w:tc>
          <w:tcPr>
            <w:tcW w:w="644" w:type="dxa"/>
          </w:tcPr>
          <w:p w14:paraId="4725381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A</w:t>
            </w:r>
          </w:p>
        </w:tc>
      </w:tr>
      <w:tr w:rsidR="000210D9" w14:paraId="5C55B6F8" w14:textId="77777777" w:rsidTr="00AB0751">
        <w:tc>
          <w:tcPr>
            <w:tcW w:w="644" w:type="dxa"/>
          </w:tcPr>
          <w:p w14:paraId="08DEF6C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6CAED3D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Y</w:t>
            </w:r>
          </w:p>
        </w:tc>
        <w:tc>
          <w:tcPr>
            <w:tcW w:w="644" w:type="dxa"/>
          </w:tcPr>
          <w:p w14:paraId="0A01AFE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7DC51D6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0E051FD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F</w:t>
            </w:r>
          </w:p>
        </w:tc>
        <w:tc>
          <w:tcPr>
            <w:tcW w:w="644" w:type="dxa"/>
          </w:tcPr>
          <w:p w14:paraId="75A3D3B8"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28FE3EC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C</w:t>
            </w:r>
          </w:p>
        </w:tc>
        <w:tc>
          <w:tcPr>
            <w:tcW w:w="644" w:type="dxa"/>
          </w:tcPr>
          <w:p w14:paraId="3CBAC809"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C</w:t>
            </w:r>
          </w:p>
        </w:tc>
        <w:tc>
          <w:tcPr>
            <w:tcW w:w="644" w:type="dxa"/>
          </w:tcPr>
          <w:p w14:paraId="6498CB2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54B64E6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B</w:t>
            </w:r>
          </w:p>
        </w:tc>
        <w:tc>
          <w:tcPr>
            <w:tcW w:w="644" w:type="dxa"/>
          </w:tcPr>
          <w:p w14:paraId="70EA272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61ECA7F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c>
          <w:tcPr>
            <w:tcW w:w="644" w:type="dxa"/>
          </w:tcPr>
          <w:p w14:paraId="4EF44309"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c>
          <w:tcPr>
            <w:tcW w:w="644" w:type="dxa"/>
          </w:tcPr>
          <w:p w14:paraId="0BBC92B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V</w:t>
            </w:r>
          </w:p>
        </w:tc>
      </w:tr>
      <w:tr w:rsidR="000210D9" w14:paraId="3EDCF73E" w14:textId="77777777" w:rsidTr="00AB0751">
        <w:tc>
          <w:tcPr>
            <w:tcW w:w="644" w:type="dxa"/>
          </w:tcPr>
          <w:p w14:paraId="5F593A48"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R</w:t>
            </w:r>
          </w:p>
        </w:tc>
        <w:tc>
          <w:tcPr>
            <w:tcW w:w="644" w:type="dxa"/>
          </w:tcPr>
          <w:p w14:paraId="7D1DD57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7C9312F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S</w:t>
            </w:r>
          </w:p>
        </w:tc>
        <w:tc>
          <w:tcPr>
            <w:tcW w:w="644" w:type="dxa"/>
          </w:tcPr>
          <w:p w14:paraId="314C6F5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Y</w:t>
            </w:r>
          </w:p>
        </w:tc>
        <w:tc>
          <w:tcPr>
            <w:tcW w:w="644" w:type="dxa"/>
          </w:tcPr>
          <w:p w14:paraId="5C57568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1DA0878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H</w:t>
            </w:r>
          </w:p>
        </w:tc>
        <w:tc>
          <w:tcPr>
            <w:tcW w:w="644" w:type="dxa"/>
          </w:tcPr>
          <w:p w14:paraId="327B851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O</w:t>
            </w:r>
          </w:p>
        </w:tc>
        <w:tc>
          <w:tcPr>
            <w:tcW w:w="644" w:type="dxa"/>
          </w:tcPr>
          <w:p w14:paraId="47AD3DF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5C2EDD3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G</w:t>
            </w:r>
          </w:p>
        </w:tc>
        <w:tc>
          <w:tcPr>
            <w:tcW w:w="644" w:type="dxa"/>
          </w:tcPr>
          <w:p w14:paraId="0CE9281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H</w:t>
            </w:r>
          </w:p>
        </w:tc>
        <w:tc>
          <w:tcPr>
            <w:tcW w:w="644" w:type="dxa"/>
          </w:tcPr>
          <w:p w14:paraId="67B42BDC"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06037C87"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F</w:t>
            </w:r>
          </w:p>
        </w:tc>
        <w:tc>
          <w:tcPr>
            <w:tcW w:w="644" w:type="dxa"/>
          </w:tcPr>
          <w:p w14:paraId="4ECD063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2A73FDD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r>
      <w:tr w:rsidR="000210D9" w14:paraId="125C7547" w14:textId="77777777" w:rsidTr="00AB0751">
        <w:tc>
          <w:tcPr>
            <w:tcW w:w="644" w:type="dxa"/>
          </w:tcPr>
          <w:p w14:paraId="3E05E7D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D</w:t>
            </w:r>
          </w:p>
        </w:tc>
        <w:tc>
          <w:tcPr>
            <w:tcW w:w="644" w:type="dxa"/>
          </w:tcPr>
          <w:p w14:paraId="039B95D9"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W</w:t>
            </w:r>
          </w:p>
        </w:tc>
        <w:tc>
          <w:tcPr>
            <w:tcW w:w="644" w:type="dxa"/>
          </w:tcPr>
          <w:p w14:paraId="02D0538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c>
          <w:tcPr>
            <w:tcW w:w="644" w:type="dxa"/>
          </w:tcPr>
          <w:p w14:paraId="0D21A75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5F1D255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7C2DA98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R</w:t>
            </w:r>
          </w:p>
        </w:tc>
        <w:tc>
          <w:tcPr>
            <w:tcW w:w="644" w:type="dxa"/>
          </w:tcPr>
          <w:p w14:paraId="7ECD5610"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J</w:t>
            </w:r>
          </w:p>
        </w:tc>
        <w:tc>
          <w:tcPr>
            <w:tcW w:w="644" w:type="dxa"/>
          </w:tcPr>
          <w:p w14:paraId="266BA2A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0A4C4188"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2A7AB5D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409F55E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J</w:t>
            </w:r>
          </w:p>
        </w:tc>
        <w:tc>
          <w:tcPr>
            <w:tcW w:w="644" w:type="dxa"/>
          </w:tcPr>
          <w:p w14:paraId="3BAFFD8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699DDFC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Y</w:t>
            </w:r>
          </w:p>
        </w:tc>
        <w:tc>
          <w:tcPr>
            <w:tcW w:w="644" w:type="dxa"/>
          </w:tcPr>
          <w:p w14:paraId="689E0CC3"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C</w:t>
            </w:r>
          </w:p>
        </w:tc>
      </w:tr>
      <w:tr w:rsidR="000210D9" w14:paraId="5C97531B" w14:textId="77777777" w:rsidTr="00AB0751">
        <w:tc>
          <w:tcPr>
            <w:tcW w:w="644" w:type="dxa"/>
          </w:tcPr>
          <w:p w14:paraId="000BCF8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C</w:t>
            </w:r>
          </w:p>
        </w:tc>
        <w:tc>
          <w:tcPr>
            <w:tcW w:w="644" w:type="dxa"/>
          </w:tcPr>
          <w:p w14:paraId="60244FDE"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S</w:t>
            </w:r>
          </w:p>
        </w:tc>
        <w:tc>
          <w:tcPr>
            <w:tcW w:w="644" w:type="dxa"/>
          </w:tcPr>
          <w:p w14:paraId="6C18E6D7"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125CC2D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0BAC5C6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C</w:t>
            </w:r>
          </w:p>
        </w:tc>
        <w:tc>
          <w:tcPr>
            <w:tcW w:w="644" w:type="dxa"/>
          </w:tcPr>
          <w:p w14:paraId="6E616CC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c>
          <w:tcPr>
            <w:tcW w:w="644" w:type="dxa"/>
          </w:tcPr>
          <w:p w14:paraId="2A97D3B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1DA19B80"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5BD741A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F</w:t>
            </w:r>
          </w:p>
        </w:tc>
        <w:tc>
          <w:tcPr>
            <w:tcW w:w="644" w:type="dxa"/>
          </w:tcPr>
          <w:p w14:paraId="6BFFBBA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D</w:t>
            </w:r>
          </w:p>
        </w:tc>
        <w:tc>
          <w:tcPr>
            <w:tcW w:w="644" w:type="dxa"/>
          </w:tcPr>
          <w:p w14:paraId="4CCED0C8"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N</w:t>
            </w:r>
          </w:p>
        </w:tc>
        <w:tc>
          <w:tcPr>
            <w:tcW w:w="644" w:type="dxa"/>
          </w:tcPr>
          <w:p w14:paraId="352C5DB3"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02137C17"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M</w:t>
            </w:r>
          </w:p>
        </w:tc>
        <w:tc>
          <w:tcPr>
            <w:tcW w:w="644" w:type="dxa"/>
          </w:tcPr>
          <w:p w14:paraId="408C2C9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F</w:t>
            </w:r>
          </w:p>
        </w:tc>
      </w:tr>
      <w:tr w:rsidR="000210D9" w14:paraId="41C76591" w14:textId="77777777" w:rsidTr="00AB0751">
        <w:tc>
          <w:tcPr>
            <w:tcW w:w="644" w:type="dxa"/>
          </w:tcPr>
          <w:p w14:paraId="345C10C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P</w:t>
            </w:r>
          </w:p>
        </w:tc>
        <w:tc>
          <w:tcPr>
            <w:tcW w:w="644" w:type="dxa"/>
          </w:tcPr>
          <w:p w14:paraId="4AFC26D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S</w:t>
            </w:r>
          </w:p>
        </w:tc>
        <w:tc>
          <w:tcPr>
            <w:tcW w:w="644" w:type="dxa"/>
          </w:tcPr>
          <w:p w14:paraId="466BC93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301265FF"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O</w:t>
            </w:r>
          </w:p>
        </w:tc>
        <w:tc>
          <w:tcPr>
            <w:tcW w:w="644" w:type="dxa"/>
          </w:tcPr>
          <w:p w14:paraId="4CDFB18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3CA9F28A"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J</w:t>
            </w:r>
          </w:p>
        </w:tc>
        <w:tc>
          <w:tcPr>
            <w:tcW w:w="644" w:type="dxa"/>
          </w:tcPr>
          <w:p w14:paraId="5ECA6CF3"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O</w:t>
            </w:r>
          </w:p>
        </w:tc>
        <w:tc>
          <w:tcPr>
            <w:tcW w:w="644" w:type="dxa"/>
          </w:tcPr>
          <w:p w14:paraId="16C297CC"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Y</w:t>
            </w:r>
          </w:p>
        </w:tc>
        <w:tc>
          <w:tcPr>
            <w:tcW w:w="644" w:type="dxa"/>
          </w:tcPr>
          <w:p w14:paraId="424627B4"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F</w:t>
            </w:r>
          </w:p>
        </w:tc>
        <w:tc>
          <w:tcPr>
            <w:tcW w:w="644" w:type="dxa"/>
          </w:tcPr>
          <w:p w14:paraId="186DFFE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4EFE2C4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07F4D1CC"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Y</w:t>
            </w:r>
          </w:p>
        </w:tc>
        <w:tc>
          <w:tcPr>
            <w:tcW w:w="644" w:type="dxa"/>
          </w:tcPr>
          <w:p w14:paraId="56212F3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c>
          <w:tcPr>
            <w:tcW w:w="644" w:type="dxa"/>
          </w:tcPr>
          <w:p w14:paraId="521D1BFC"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E</w:t>
            </w:r>
          </w:p>
        </w:tc>
      </w:tr>
      <w:tr w:rsidR="000210D9" w14:paraId="1AF69C37" w14:textId="77777777" w:rsidTr="00AB0751">
        <w:tc>
          <w:tcPr>
            <w:tcW w:w="644" w:type="dxa"/>
          </w:tcPr>
          <w:p w14:paraId="19904F68"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U</w:t>
            </w:r>
          </w:p>
        </w:tc>
        <w:tc>
          <w:tcPr>
            <w:tcW w:w="644" w:type="dxa"/>
          </w:tcPr>
          <w:p w14:paraId="5043198E"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L</w:t>
            </w:r>
          </w:p>
        </w:tc>
        <w:tc>
          <w:tcPr>
            <w:tcW w:w="644" w:type="dxa"/>
          </w:tcPr>
          <w:p w14:paraId="39382F15"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R</w:t>
            </w:r>
          </w:p>
        </w:tc>
        <w:tc>
          <w:tcPr>
            <w:tcW w:w="644" w:type="dxa"/>
          </w:tcPr>
          <w:p w14:paraId="3B7311F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J</w:t>
            </w:r>
          </w:p>
        </w:tc>
        <w:tc>
          <w:tcPr>
            <w:tcW w:w="644" w:type="dxa"/>
          </w:tcPr>
          <w:p w14:paraId="4884382C"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V</w:t>
            </w:r>
          </w:p>
        </w:tc>
        <w:tc>
          <w:tcPr>
            <w:tcW w:w="644" w:type="dxa"/>
          </w:tcPr>
          <w:p w14:paraId="136BBFDC"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G</w:t>
            </w:r>
          </w:p>
        </w:tc>
        <w:tc>
          <w:tcPr>
            <w:tcW w:w="644" w:type="dxa"/>
          </w:tcPr>
          <w:p w14:paraId="27AC2687"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N</w:t>
            </w:r>
          </w:p>
        </w:tc>
        <w:tc>
          <w:tcPr>
            <w:tcW w:w="644" w:type="dxa"/>
          </w:tcPr>
          <w:p w14:paraId="124EC716"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O</w:t>
            </w:r>
          </w:p>
        </w:tc>
        <w:tc>
          <w:tcPr>
            <w:tcW w:w="644" w:type="dxa"/>
          </w:tcPr>
          <w:p w14:paraId="733859C0"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R</w:t>
            </w:r>
          </w:p>
        </w:tc>
        <w:tc>
          <w:tcPr>
            <w:tcW w:w="644" w:type="dxa"/>
          </w:tcPr>
          <w:p w14:paraId="53D814E2"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23A5FEF1"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S</w:t>
            </w:r>
          </w:p>
        </w:tc>
        <w:tc>
          <w:tcPr>
            <w:tcW w:w="644" w:type="dxa"/>
          </w:tcPr>
          <w:p w14:paraId="3232190D"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T</w:t>
            </w:r>
          </w:p>
        </w:tc>
        <w:tc>
          <w:tcPr>
            <w:tcW w:w="644" w:type="dxa"/>
          </w:tcPr>
          <w:p w14:paraId="46F7D5B9"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A</w:t>
            </w:r>
          </w:p>
        </w:tc>
        <w:tc>
          <w:tcPr>
            <w:tcW w:w="644" w:type="dxa"/>
          </w:tcPr>
          <w:p w14:paraId="2CCEF76B" w14:textId="77777777" w:rsidR="000210D9" w:rsidRPr="000C7128" w:rsidRDefault="000210D9" w:rsidP="00AB0751">
            <w:pPr>
              <w:jc w:val="center"/>
              <w:rPr>
                <w:rFonts w:ascii="Congenial SemiBold" w:hAnsi="Congenial SemiBold"/>
                <w:b/>
                <w:bCs/>
                <w:sz w:val="44"/>
                <w:szCs w:val="44"/>
              </w:rPr>
            </w:pPr>
            <w:r w:rsidRPr="000C7128">
              <w:rPr>
                <w:rFonts w:ascii="Congenial SemiBold" w:hAnsi="Congenial SemiBold"/>
                <w:b/>
                <w:bCs/>
                <w:sz w:val="44"/>
                <w:szCs w:val="44"/>
              </w:rPr>
              <w:t>I</w:t>
            </w:r>
          </w:p>
        </w:tc>
      </w:tr>
    </w:tbl>
    <w:p w14:paraId="01D3A361" w14:textId="77777777" w:rsidR="000210D9" w:rsidRDefault="000210D9" w:rsidP="000210D9">
      <w:pPr>
        <w:jc w:val="center"/>
      </w:pPr>
    </w:p>
    <w:p w14:paraId="2F2F78F6" w14:textId="77777777" w:rsidR="000210D9" w:rsidRDefault="000210D9" w:rsidP="000210D9">
      <w:pPr>
        <w:rPr>
          <w:rFonts w:ascii="Congenial SemiBold" w:hAnsi="Congenial SemiBold"/>
          <w:sz w:val="24"/>
          <w:szCs w:val="24"/>
        </w:rPr>
      </w:pPr>
      <w:r>
        <w:rPr>
          <w:rFonts w:ascii="Congenial SemiBold" w:hAnsi="Congenial SemiBold"/>
          <w:sz w:val="24"/>
          <w:szCs w:val="24"/>
        </w:rPr>
        <w:t>CONTENT</w:t>
      </w:r>
      <w:r>
        <w:rPr>
          <w:rFonts w:ascii="Congenial SemiBold" w:hAnsi="Congenial SemiBold"/>
          <w:sz w:val="24"/>
          <w:szCs w:val="24"/>
        </w:rPr>
        <w:tab/>
        <w:t>THOUGHTFUL</w:t>
      </w:r>
      <w:r>
        <w:rPr>
          <w:rFonts w:ascii="Congenial SemiBold" w:hAnsi="Congenial SemiBold"/>
          <w:sz w:val="24"/>
          <w:szCs w:val="24"/>
        </w:rPr>
        <w:tab/>
        <w:t>BRAVE</w:t>
      </w:r>
      <w:r>
        <w:rPr>
          <w:rFonts w:ascii="Congenial SemiBold" w:hAnsi="Congenial SemiBold"/>
          <w:sz w:val="24"/>
          <w:szCs w:val="24"/>
        </w:rPr>
        <w:tab/>
        <w:t>LOVING</w:t>
      </w:r>
      <w:r>
        <w:rPr>
          <w:rFonts w:ascii="Congenial SemiBold" w:hAnsi="Congenial SemiBold"/>
          <w:sz w:val="24"/>
          <w:szCs w:val="24"/>
        </w:rPr>
        <w:tab/>
        <w:t>JOLLY</w:t>
      </w:r>
      <w:r>
        <w:rPr>
          <w:rFonts w:ascii="Congenial SemiBold" w:hAnsi="Congenial SemiBold"/>
          <w:sz w:val="24"/>
          <w:szCs w:val="24"/>
        </w:rPr>
        <w:tab/>
      </w:r>
      <w:r>
        <w:rPr>
          <w:rFonts w:ascii="Congenial SemiBold" w:hAnsi="Congenial SemiBold"/>
          <w:sz w:val="24"/>
          <w:szCs w:val="24"/>
        </w:rPr>
        <w:tab/>
        <w:t>WISE</w:t>
      </w:r>
      <w:r>
        <w:rPr>
          <w:rFonts w:ascii="Congenial SemiBold" w:hAnsi="Congenial SemiBold"/>
          <w:sz w:val="24"/>
          <w:szCs w:val="24"/>
        </w:rPr>
        <w:tab/>
      </w:r>
    </w:p>
    <w:p w14:paraId="4B403C1A" w14:textId="77777777" w:rsidR="000210D9" w:rsidRDefault="000210D9" w:rsidP="000210D9">
      <w:pPr>
        <w:rPr>
          <w:rFonts w:ascii="Congenial SemiBold" w:hAnsi="Congenial SemiBold"/>
          <w:sz w:val="24"/>
          <w:szCs w:val="24"/>
        </w:rPr>
      </w:pPr>
      <w:r>
        <w:rPr>
          <w:rFonts w:ascii="Congenial SemiBold" w:hAnsi="Congenial SemiBold"/>
          <w:sz w:val="24"/>
          <w:szCs w:val="24"/>
        </w:rPr>
        <w:t>MINDFUL</w:t>
      </w:r>
      <w:r>
        <w:rPr>
          <w:rFonts w:ascii="Congenial SemiBold" w:hAnsi="Congenial SemiBold"/>
          <w:sz w:val="24"/>
          <w:szCs w:val="24"/>
        </w:rPr>
        <w:tab/>
        <w:t>RESPECTFUL</w:t>
      </w:r>
      <w:r>
        <w:rPr>
          <w:rFonts w:ascii="Congenial SemiBold" w:hAnsi="Congenial SemiBold"/>
          <w:sz w:val="24"/>
          <w:szCs w:val="24"/>
        </w:rPr>
        <w:tab/>
        <w:t>JOYFUL</w:t>
      </w:r>
      <w:r>
        <w:rPr>
          <w:rFonts w:ascii="Congenial SemiBold" w:hAnsi="Congenial SemiBold"/>
          <w:sz w:val="24"/>
          <w:szCs w:val="24"/>
        </w:rPr>
        <w:tab/>
        <w:t>POSITIVE</w:t>
      </w:r>
      <w:r>
        <w:rPr>
          <w:rFonts w:ascii="Congenial SemiBold" w:hAnsi="Congenial SemiBold"/>
          <w:sz w:val="24"/>
          <w:szCs w:val="24"/>
        </w:rPr>
        <w:tab/>
        <w:t>PEACEFUL</w:t>
      </w:r>
      <w:r>
        <w:rPr>
          <w:rFonts w:ascii="Congenial SemiBold" w:hAnsi="Congenial SemiBold"/>
          <w:sz w:val="24"/>
          <w:szCs w:val="24"/>
        </w:rPr>
        <w:tab/>
        <w:t>KIND</w:t>
      </w:r>
      <w:r>
        <w:rPr>
          <w:rFonts w:ascii="Congenial SemiBold" w:hAnsi="Congenial SemiBold"/>
          <w:sz w:val="24"/>
          <w:szCs w:val="24"/>
        </w:rPr>
        <w:tab/>
      </w:r>
    </w:p>
    <w:p w14:paraId="7A4E8DE7" w14:textId="77777777" w:rsidR="000210D9" w:rsidRPr="000C7128" w:rsidRDefault="000210D9" w:rsidP="000210D9">
      <w:pPr>
        <w:rPr>
          <w:rFonts w:ascii="Congenial SemiBold" w:hAnsi="Congenial SemiBold"/>
          <w:sz w:val="24"/>
          <w:szCs w:val="24"/>
        </w:rPr>
      </w:pPr>
      <w:r>
        <w:rPr>
          <w:rFonts w:ascii="Congenial SemiBold" w:hAnsi="Congenial SemiBold"/>
          <w:sz w:val="24"/>
          <w:szCs w:val="24"/>
        </w:rPr>
        <w:t>STRONG</w:t>
      </w:r>
      <w:r>
        <w:rPr>
          <w:rFonts w:ascii="Congenial SemiBold" w:hAnsi="Congenial SemiBold"/>
          <w:sz w:val="24"/>
          <w:szCs w:val="24"/>
        </w:rPr>
        <w:tab/>
        <w:t>HAPPY</w:t>
      </w:r>
      <w:r>
        <w:rPr>
          <w:rFonts w:ascii="Congenial SemiBold" w:hAnsi="Congenial SemiBold"/>
          <w:sz w:val="24"/>
          <w:szCs w:val="24"/>
        </w:rPr>
        <w:tab/>
      </w:r>
      <w:r>
        <w:rPr>
          <w:rFonts w:ascii="Congenial SemiBold" w:hAnsi="Congenial SemiBold"/>
          <w:sz w:val="24"/>
          <w:szCs w:val="24"/>
        </w:rPr>
        <w:tab/>
        <w:t>CARING</w:t>
      </w:r>
      <w:r>
        <w:rPr>
          <w:rFonts w:ascii="Congenial SemiBold" w:hAnsi="Congenial SemiBold"/>
          <w:sz w:val="24"/>
          <w:szCs w:val="24"/>
        </w:rPr>
        <w:tab/>
        <w:t>HELPFUL</w:t>
      </w:r>
    </w:p>
    <w:p w14:paraId="32A6DCAB" w14:textId="77777777" w:rsidR="000210D9" w:rsidRDefault="000210D9" w:rsidP="000210D9">
      <w:pPr>
        <w:jc w:val="center"/>
      </w:pPr>
      <w:r>
        <w:rPr>
          <w:noProof/>
          <w:lang w:eastAsia="en-GB"/>
        </w:rPr>
        <w:drawing>
          <wp:inline distT="0" distB="0" distL="0" distR="0" wp14:anchorId="6441F983" wp14:editId="520E0F26">
            <wp:extent cx="777240" cy="777240"/>
            <wp:effectExtent l="0" t="0" r="3810" b="3810"/>
            <wp:docPr id="1846406811" name="Picture 3" descr="233,708 Black White Rainbow Royalty-Free Images,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33,708 Black White Rainbow Royalty-Free Images, Stock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77240" cy="777240"/>
                    </a:xfrm>
                    <a:prstGeom prst="rect">
                      <a:avLst/>
                    </a:prstGeom>
                    <a:noFill/>
                    <a:ln>
                      <a:noFill/>
                    </a:ln>
                  </pic:spPr>
                </pic:pic>
              </a:graphicData>
            </a:graphic>
          </wp:inline>
        </w:drawing>
      </w:r>
    </w:p>
    <w:p w14:paraId="17DB714B" w14:textId="035F9D2C" w:rsidR="00EA22BC" w:rsidRDefault="00EA22BC" w:rsidP="00EA22BC">
      <w:pPr>
        <w:pStyle w:val="NoSpacing"/>
        <w:jc w:val="center"/>
        <w:rPr>
          <w:rFonts w:ascii="Aptos Display" w:hAnsi="Aptos Display"/>
          <w:sz w:val="24"/>
          <w:szCs w:val="24"/>
        </w:rPr>
      </w:pPr>
      <w:r>
        <w:rPr>
          <w:noProof/>
          <w:lang w:eastAsia="en-GB"/>
        </w:rPr>
        <w:drawing>
          <wp:inline distT="0" distB="0" distL="0" distR="0" wp14:anchorId="061D65D9" wp14:editId="6407C895">
            <wp:extent cx="4886325" cy="1520684"/>
            <wp:effectExtent l="0" t="0" r="0" b="3810"/>
            <wp:docPr id="1394502412"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502412" name="Picture 1" descr="A close-up of a logo&#10;&#10;Description automatically generated"/>
                    <pic:cNvPicPr/>
                  </pic:nvPicPr>
                  <pic:blipFill>
                    <a:blip r:embed="rId9"/>
                    <a:stretch>
                      <a:fillRect/>
                    </a:stretch>
                  </pic:blipFill>
                  <pic:spPr>
                    <a:xfrm>
                      <a:off x="0" y="0"/>
                      <a:ext cx="4961819" cy="1544179"/>
                    </a:xfrm>
                    <a:prstGeom prst="rect">
                      <a:avLst/>
                    </a:prstGeom>
                  </pic:spPr>
                </pic:pic>
              </a:graphicData>
            </a:graphic>
          </wp:inline>
        </w:drawing>
      </w:r>
    </w:p>
    <w:p w14:paraId="0C367F43" w14:textId="77777777" w:rsidR="00EA22BC" w:rsidRDefault="00EA22BC" w:rsidP="000D1501">
      <w:pPr>
        <w:pStyle w:val="NoSpacing"/>
        <w:jc w:val="right"/>
        <w:rPr>
          <w:rFonts w:ascii="Aptos Display" w:hAnsi="Aptos Display"/>
          <w:sz w:val="24"/>
          <w:szCs w:val="24"/>
        </w:rPr>
      </w:pPr>
    </w:p>
    <w:p w14:paraId="6893265E" w14:textId="77777777" w:rsidR="00EA22BC" w:rsidRDefault="00EA22BC" w:rsidP="000D1501">
      <w:pPr>
        <w:pStyle w:val="NoSpacing"/>
        <w:jc w:val="right"/>
        <w:rPr>
          <w:rFonts w:ascii="Aptos Display" w:hAnsi="Aptos Display"/>
          <w:sz w:val="24"/>
          <w:szCs w:val="24"/>
        </w:rPr>
      </w:pPr>
    </w:p>
    <w:p w14:paraId="1022B583" w14:textId="5011A962" w:rsidR="00EA22BC" w:rsidRDefault="00354F34" w:rsidP="00354F34">
      <w:pPr>
        <w:pStyle w:val="NoSpacing"/>
        <w:jc w:val="center"/>
        <w:rPr>
          <w:rFonts w:ascii="Aptos Display" w:hAnsi="Aptos Display"/>
          <w:sz w:val="24"/>
          <w:szCs w:val="24"/>
        </w:rPr>
      </w:pPr>
      <w:r>
        <w:rPr>
          <w:noProof/>
          <w:lang w:eastAsia="en-GB"/>
        </w:rPr>
        <w:drawing>
          <wp:inline distT="0" distB="0" distL="0" distR="0" wp14:anchorId="509C04B2" wp14:editId="65FE518F">
            <wp:extent cx="4095750" cy="2340429"/>
            <wp:effectExtent l="0" t="0" r="0" b="3175"/>
            <wp:docPr id="874307494" name="Picture 4" descr="A logo for a mental health support t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logo for a mental health support te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04528" cy="2345445"/>
                    </a:xfrm>
                    <a:prstGeom prst="rect">
                      <a:avLst/>
                    </a:prstGeom>
                    <a:noFill/>
                    <a:ln>
                      <a:noFill/>
                    </a:ln>
                  </pic:spPr>
                </pic:pic>
              </a:graphicData>
            </a:graphic>
          </wp:inline>
        </w:drawing>
      </w:r>
    </w:p>
    <w:p w14:paraId="17AC6318" w14:textId="77777777" w:rsidR="00EA22BC" w:rsidRDefault="00EA22BC" w:rsidP="00354F34">
      <w:pPr>
        <w:pStyle w:val="NoSpacing"/>
        <w:jc w:val="center"/>
        <w:rPr>
          <w:rFonts w:ascii="Aptos Display" w:hAnsi="Aptos Display"/>
          <w:sz w:val="24"/>
          <w:szCs w:val="24"/>
        </w:rPr>
      </w:pPr>
    </w:p>
    <w:p w14:paraId="3F75681B" w14:textId="77777777" w:rsidR="00EA22BC" w:rsidRDefault="00EA22BC" w:rsidP="000D1501">
      <w:pPr>
        <w:pStyle w:val="NoSpacing"/>
        <w:jc w:val="right"/>
        <w:rPr>
          <w:rFonts w:ascii="Aptos Display" w:hAnsi="Aptos Display"/>
          <w:sz w:val="24"/>
          <w:szCs w:val="24"/>
        </w:rPr>
      </w:pPr>
    </w:p>
    <w:p w14:paraId="77A1157C" w14:textId="4A1360B4" w:rsidR="00354F34" w:rsidRDefault="00354F34" w:rsidP="00354F34">
      <w:pPr>
        <w:pStyle w:val="NoSpacing"/>
        <w:jc w:val="center"/>
        <w:rPr>
          <w:rFonts w:ascii="Aptos Display" w:hAnsi="Aptos Display"/>
          <w:sz w:val="24"/>
          <w:szCs w:val="24"/>
        </w:rPr>
      </w:pPr>
      <w:r>
        <w:rPr>
          <w:noProof/>
          <w:lang w:eastAsia="en-GB"/>
        </w:rPr>
        <w:drawing>
          <wp:inline distT="0" distB="0" distL="0" distR="0" wp14:anchorId="6471B494" wp14:editId="2CB63AE6">
            <wp:extent cx="4124325" cy="2356757"/>
            <wp:effectExtent l="0" t="0" r="0" b="5715"/>
            <wp:docPr id="2066592825" name="Picture 1" descr="A qr code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37091" name="Picture 1" descr="A qr code on a blue background&#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37453" cy="2364259"/>
                    </a:xfrm>
                    <a:prstGeom prst="rect">
                      <a:avLst/>
                    </a:prstGeom>
                    <a:noFill/>
                    <a:ln>
                      <a:noFill/>
                    </a:ln>
                  </pic:spPr>
                </pic:pic>
              </a:graphicData>
            </a:graphic>
          </wp:inline>
        </w:drawing>
      </w:r>
    </w:p>
    <w:p w14:paraId="0CDB785B" w14:textId="77777777" w:rsidR="00EA22BC" w:rsidRDefault="00EA22BC" w:rsidP="000D1501">
      <w:pPr>
        <w:pStyle w:val="NoSpacing"/>
        <w:jc w:val="right"/>
        <w:rPr>
          <w:rFonts w:ascii="Aptos Display" w:hAnsi="Aptos Display"/>
          <w:sz w:val="24"/>
          <w:szCs w:val="24"/>
        </w:rPr>
      </w:pPr>
    </w:p>
    <w:p w14:paraId="21AB2CF1" w14:textId="424FEA01" w:rsidR="00E30C97" w:rsidRDefault="00E32F2F" w:rsidP="00E30C97">
      <w:pPr>
        <w:pStyle w:val="NoSpacing"/>
        <w:jc w:val="center"/>
        <w:rPr>
          <w:rFonts w:ascii="Aptos Display" w:hAnsi="Aptos Display"/>
          <w:color w:val="4C94D8" w:themeColor="text2" w:themeTint="80"/>
          <w:sz w:val="24"/>
          <w:szCs w:val="24"/>
        </w:rPr>
      </w:pPr>
      <w:r w:rsidRPr="00E30C97">
        <w:rPr>
          <w:rFonts w:ascii="Aptos Display" w:hAnsi="Aptos Display"/>
          <w:color w:val="4C94D8" w:themeColor="text2" w:themeTint="80"/>
          <w:sz w:val="24"/>
          <w:szCs w:val="24"/>
        </w:rPr>
        <w:t xml:space="preserve">Scan the QR code to visit our </w:t>
      </w:r>
      <w:r w:rsidR="004111E6" w:rsidRPr="00E30C97">
        <w:rPr>
          <w:rFonts w:ascii="Aptos Display" w:hAnsi="Aptos Display"/>
          <w:color w:val="4C94D8" w:themeColor="text2" w:themeTint="80"/>
          <w:sz w:val="24"/>
          <w:szCs w:val="24"/>
        </w:rPr>
        <w:t>website.</w:t>
      </w:r>
      <w:r w:rsidR="00E30C97" w:rsidRPr="00E30C97">
        <w:rPr>
          <w:rFonts w:ascii="Aptos Display" w:hAnsi="Aptos Display"/>
          <w:color w:val="4C94D8" w:themeColor="text2" w:themeTint="80"/>
          <w:sz w:val="24"/>
          <w:szCs w:val="24"/>
        </w:rPr>
        <w:t xml:space="preserve">  </w:t>
      </w:r>
    </w:p>
    <w:p w14:paraId="075C6D0B" w14:textId="561BC5D9" w:rsidR="00EA22BC" w:rsidRPr="00E30C97" w:rsidRDefault="00E30C97" w:rsidP="00E30C97">
      <w:pPr>
        <w:pStyle w:val="NoSpacing"/>
        <w:jc w:val="center"/>
        <w:rPr>
          <w:rFonts w:ascii="Aptos Display" w:hAnsi="Aptos Display"/>
          <w:color w:val="4C94D8" w:themeColor="text2" w:themeTint="80"/>
          <w:sz w:val="24"/>
          <w:szCs w:val="24"/>
        </w:rPr>
      </w:pPr>
      <w:r w:rsidRPr="00E30C97">
        <w:rPr>
          <w:rFonts w:ascii="Aptos Display" w:hAnsi="Aptos Display"/>
          <w:color w:val="4C94D8" w:themeColor="text2" w:themeTint="80"/>
          <w:sz w:val="24"/>
          <w:szCs w:val="24"/>
        </w:rPr>
        <w:t>We offer useful</w:t>
      </w:r>
      <w:r w:rsidR="004111E6">
        <w:rPr>
          <w:rFonts w:ascii="Aptos Display" w:hAnsi="Aptos Display"/>
          <w:color w:val="4C94D8" w:themeColor="text2" w:themeTint="80"/>
          <w:sz w:val="24"/>
          <w:szCs w:val="24"/>
        </w:rPr>
        <w:t xml:space="preserve"> self-help resources</w:t>
      </w:r>
      <w:r w:rsidR="004111E6" w:rsidRPr="00E30C97">
        <w:rPr>
          <w:rFonts w:ascii="Aptos Display" w:hAnsi="Aptos Display"/>
          <w:color w:val="4C94D8" w:themeColor="text2" w:themeTint="80"/>
          <w:sz w:val="24"/>
          <w:szCs w:val="24"/>
        </w:rPr>
        <w:t>.</w:t>
      </w:r>
    </w:p>
    <w:p w14:paraId="69F74236" w14:textId="77777777" w:rsidR="00EA22BC" w:rsidRDefault="00EA22BC" w:rsidP="000D1501">
      <w:pPr>
        <w:pStyle w:val="NoSpacing"/>
        <w:jc w:val="right"/>
        <w:rPr>
          <w:rFonts w:ascii="Aptos Display" w:hAnsi="Aptos Display"/>
          <w:sz w:val="24"/>
          <w:szCs w:val="24"/>
        </w:rPr>
      </w:pPr>
    </w:p>
    <w:p w14:paraId="4DDA2AE6" w14:textId="700B5527" w:rsidR="004111E6" w:rsidRPr="004111E6" w:rsidRDefault="004111E6" w:rsidP="004111E6">
      <w:pPr>
        <w:pStyle w:val="NoSpacing"/>
        <w:rPr>
          <w:rFonts w:ascii="Aptos Display" w:hAnsi="Aptos Display"/>
          <w:color w:val="0070C0"/>
          <w:sz w:val="24"/>
          <w:szCs w:val="24"/>
        </w:rPr>
      </w:pPr>
      <w:r w:rsidRPr="004111E6">
        <w:rPr>
          <w:color w:val="0070C0"/>
          <w:sz w:val="23"/>
          <w:szCs w:val="23"/>
        </w:rPr>
        <w:t>If you would like to contact us with any queries, please call Sally Cowan on 07935 064728 or email on mhsuttlesford@mindinwestessex.org.uk or scowan@mindinwestessex.org.uk</w:t>
      </w:r>
    </w:p>
    <w:p w14:paraId="0B9EAAB2" w14:textId="77777777" w:rsidR="00EA22BC" w:rsidRDefault="00EA22BC" w:rsidP="000D1501">
      <w:pPr>
        <w:pStyle w:val="NoSpacing"/>
        <w:jc w:val="right"/>
        <w:rPr>
          <w:rFonts w:ascii="Aptos Display" w:hAnsi="Aptos Display"/>
          <w:sz w:val="24"/>
          <w:szCs w:val="24"/>
        </w:rPr>
      </w:pPr>
    </w:p>
    <w:p w14:paraId="69765398" w14:textId="77777777" w:rsidR="00EA22BC" w:rsidRDefault="00EA22BC" w:rsidP="000D1501">
      <w:pPr>
        <w:pStyle w:val="NoSpacing"/>
        <w:jc w:val="right"/>
        <w:rPr>
          <w:rFonts w:ascii="Aptos Display" w:hAnsi="Aptos Display"/>
          <w:sz w:val="24"/>
          <w:szCs w:val="24"/>
        </w:rPr>
      </w:pPr>
    </w:p>
    <w:p w14:paraId="591A21D7" w14:textId="77777777" w:rsidR="00EA22BC" w:rsidRDefault="00EA22BC" w:rsidP="000D1501">
      <w:pPr>
        <w:pStyle w:val="NoSpacing"/>
        <w:jc w:val="right"/>
        <w:rPr>
          <w:rFonts w:ascii="Aptos Display" w:hAnsi="Aptos Display"/>
          <w:sz w:val="24"/>
          <w:szCs w:val="24"/>
        </w:rPr>
      </w:pPr>
    </w:p>
    <w:p w14:paraId="0DBD0023" w14:textId="77777777" w:rsidR="00EA22BC" w:rsidRDefault="00EA22BC" w:rsidP="000D1501">
      <w:pPr>
        <w:pStyle w:val="NoSpacing"/>
        <w:jc w:val="right"/>
        <w:rPr>
          <w:rFonts w:ascii="Aptos Display" w:hAnsi="Aptos Display"/>
          <w:sz w:val="24"/>
          <w:szCs w:val="24"/>
        </w:rPr>
      </w:pPr>
    </w:p>
    <w:p w14:paraId="562A8D31" w14:textId="4963FF99" w:rsidR="00EF3A92" w:rsidRDefault="00DA6B6E" w:rsidP="00DA6B6E">
      <w:pPr>
        <w:pStyle w:val="NoSpacing"/>
        <w:jc w:val="center"/>
        <w:rPr>
          <w:rFonts w:ascii="Aptos Display" w:hAnsi="Aptos Display"/>
          <w:sz w:val="24"/>
          <w:szCs w:val="24"/>
        </w:rPr>
      </w:pPr>
      <w:r>
        <w:rPr>
          <w:noProof/>
          <w:lang w:eastAsia="en-GB"/>
        </w:rPr>
        <w:drawing>
          <wp:inline distT="0" distB="0" distL="0" distR="0" wp14:anchorId="1C515C7D" wp14:editId="7855DAF5">
            <wp:extent cx="4953000" cy="1541433"/>
            <wp:effectExtent l="0" t="0" r="0" b="1905"/>
            <wp:docPr id="59006770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579941" name="Picture 1" descr="A close-up of a logo&#10;&#10;Description automatically generated"/>
                    <pic:cNvPicPr/>
                  </pic:nvPicPr>
                  <pic:blipFill>
                    <a:blip r:embed="rId9"/>
                    <a:stretch>
                      <a:fillRect/>
                    </a:stretch>
                  </pic:blipFill>
                  <pic:spPr>
                    <a:xfrm>
                      <a:off x="0" y="0"/>
                      <a:ext cx="5043675" cy="1569652"/>
                    </a:xfrm>
                    <a:prstGeom prst="rect">
                      <a:avLst/>
                    </a:prstGeom>
                  </pic:spPr>
                </pic:pic>
              </a:graphicData>
            </a:graphic>
          </wp:inline>
        </w:drawing>
      </w:r>
    </w:p>
    <w:p w14:paraId="20ECD533" w14:textId="3C05A084" w:rsidR="00DA6B6E" w:rsidRDefault="00DA6B6E" w:rsidP="00DA6B6E">
      <w:pPr>
        <w:pStyle w:val="NoSpacing"/>
        <w:rPr>
          <w:rFonts w:ascii="Aptos Display" w:hAnsi="Aptos Display"/>
          <w:sz w:val="24"/>
          <w:szCs w:val="24"/>
        </w:rPr>
      </w:pPr>
      <w:r>
        <w:rPr>
          <w:rFonts w:ascii="Aptos Display" w:hAnsi="Aptos Display"/>
          <w:sz w:val="24"/>
          <w:szCs w:val="24"/>
        </w:rPr>
        <w:t>Mike, Helen &amp; Sally were asked to go along to give a presentation on mental health and wellbeing to the Henham &amp; Elsenham scouts.  The session was informative, and the scouts got involved naming different emotions and how they feel in the body. Diet, exercise and sleep management were spoken about too.  Thank you to the scout pack for being so engaged with us and for all the participation during the session.</w:t>
      </w:r>
    </w:p>
    <w:p w14:paraId="607A6A11" w14:textId="77777777" w:rsidR="00DA6B6E" w:rsidRDefault="00DA6B6E" w:rsidP="00EF3A92">
      <w:pPr>
        <w:pStyle w:val="NoSpacing"/>
        <w:rPr>
          <w:rFonts w:ascii="Aptos Display" w:hAnsi="Aptos Display"/>
          <w:sz w:val="24"/>
          <w:szCs w:val="24"/>
        </w:rPr>
      </w:pPr>
    </w:p>
    <w:p w14:paraId="4BB26FF0" w14:textId="77777777" w:rsidR="00DA6B6E" w:rsidRDefault="00DA6B6E" w:rsidP="00EF3A92">
      <w:pPr>
        <w:pStyle w:val="NoSpacing"/>
        <w:rPr>
          <w:rFonts w:ascii="Aptos Display" w:hAnsi="Aptos Display"/>
          <w:sz w:val="24"/>
          <w:szCs w:val="24"/>
        </w:rPr>
      </w:pPr>
    </w:p>
    <w:p w14:paraId="6DB4DA21" w14:textId="178F7971" w:rsidR="00EF3A92" w:rsidRDefault="00EF3A92" w:rsidP="004A4A43">
      <w:pPr>
        <w:pStyle w:val="NoSpacing"/>
        <w:pBdr>
          <w:between w:val="single" w:sz="4" w:space="1" w:color="auto"/>
        </w:pBdr>
        <w:rPr>
          <w:rFonts w:ascii="Aptos Display" w:hAnsi="Aptos Display"/>
          <w:sz w:val="24"/>
          <w:szCs w:val="24"/>
        </w:rPr>
      </w:pPr>
      <w:r>
        <w:rPr>
          <w:noProof/>
          <w:lang w:eastAsia="en-GB"/>
        </w:rPr>
        <w:drawing>
          <wp:inline distT="0" distB="0" distL="0" distR="0" wp14:anchorId="65722F99" wp14:editId="6A712200">
            <wp:extent cx="1676400" cy="2200530"/>
            <wp:effectExtent l="0" t="0" r="0" b="9525"/>
            <wp:docPr id="1521335439" name="Picture 1" descr="A drawing of a person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335439" name="Picture 1" descr="A drawing of a person on a paper&#10;&#10;Description automatically generated"/>
                    <pic:cNvPicPr/>
                  </pic:nvPicPr>
                  <pic:blipFill>
                    <a:blip r:embed="rId17"/>
                    <a:stretch>
                      <a:fillRect/>
                    </a:stretch>
                  </pic:blipFill>
                  <pic:spPr>
                    <a:xfrm>
                      <a:off x="0" y="0"/>
                      <a:ext cx="1690660" cy="2219248"/>
                    </a:xfrm>
                    <a:prstGeom prst="rect">
                      <a:avLst/>
                    </a:prstGeom>
                  </pic:spPr>
                </pic:pic>
              </a:graphicData>
            </a:graphic>
          </wp:inline>
        </w:drawing>
      </w:r>
      <w:r w:rsidR="004A4A43">
        <w:rPr>
          <w:noProof/>
        </w:rPr>
        <w:t xml:space="preserve">                                           </w:t>
      </w:r>
      <w:r w:rsidR="004A4A43">
        <w:rPr>
          <w:noProof/>
          <w:lang w:eastAsia="en-GB"/>
        </w:rPr>
        <w:drawing>
          <wp:inline distT="0" distB="0" distL="0" distR="0" wp14:anchorId="5EE4A680" wp14:editId="2EE36199">
            <wp:extent cx="2530161" cy="1247140"/>
            <wp:effectExtent l="0" t="0" r="3810" b="0"/>
            <wp:docPr id="1381128410" name="Picture 1" descr="A group of kids sitting in front of a projec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128410" name="Picture 1" descr="A group of kids sitting in front of a projector screen&#10;&#10;Description automatically generated"/>
                    <pic:cNvPicPr/>
                  </pic:nvPicPr>
                  <pic:blipFill>
                    <a:blip r:embed="rId18"/>
                    <a:stretch>
                      <a:fillRect/>
                    </a:stretch>
                  </pic:blipFill>
                  <pic:spPr>
                    <a:xfrm>
                      <a:off x="0" y="0"/>
                      <a:ext cx="2566725" cy="1265163"/>
                    </a:xfrm>
                    <a:prstGeom prst="rect">
                      <a:avLst/>
                    </a:prstGeom>
                  </pic:spPr>
                </pic:pic>
              </a:graphicData>
            </a:graphic>
          </wp:inline>
        </w:drawing>
      </w:r>
    </w:p>
    <w:p w14:paraId="6512249A" w14:textId="77777777" w:rsidR="00EF3A92" w:rsidRDefault="00EF3A92" w:rsidP="000D1501">
      <w:pPr>
        <w:pStyle w:val="NoSpacing"/>
        <w:jc w:val="right"/>
        <w:rPr>
          <w:rFonts w:ascii="Aptos Display" w:hAnsi="Aptos Display"/>
          <w:sz w:val="24"/>
          <w:szCs w:val="24"/>
        </w:rPr>
      </w:pPr>
    </w:p>
    <w:p w14:paraId="75F8758F" w14:textId="1475E5C5" w:rsidR="00EF3A92" w:rsidRDefault="004A4A43" w:rsidP="004A4A43">
      <w:pPr>
        <w:pStyle w:val="NoSpacing"/>
        <w:jc w:val="center"/>
        <w:rPr>
          <w:rFonts w:ascii="Aptos Display" w:hAnsi="Aptos Display"/>
          <w:sz w:val="24"/>
          <w:szCs w:val="24"/>
        </w:rPr>
      </w:pPr>
      <w:r>
        <w:rPr>
          <w:noProof/>
          <w:lang w:eastAsia="en-GB"/>
        </w:rPr>
        <w:drawing>
          <wp:inline distT="0" distB="0" distL="0" distR="0" wp14:anchorId="09FC6912" wp14:editId="163EB83A">
            <wp:extent cx="2057400" cy="2560466"/>
            <wp:effectExtent l="0" t="0" r="0" b="0"/>
            <wp:docPr id="740036688" name="Picture 1" descr="A paper with drawin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036688" name="Picture 1" descr="A paper with drawings on it&#10;&#10;Description automatically generated"/>
                    <pic:cNvPicPr/>
                  </pic:nvPicPr>
                  <pic:blipFill>
                    <a:blip r:embed="rId19"/>
                    <a:stretch>
                      <a:fillRect/>
                    </a:stretch>
                  </pic:blipFill>
                  <pic:spPr>
                    <a:xfrm>
                      <a:off x="0" y="0"/>
                      <a:ext cx="2082650" cy="2591890"/>
                    </a:xfrm>
                    <a:prstGeom prst="rect">
                      <a:avLst/>
                    </a:prstGeom>
                  </pic:spPr>
                </pic:pic>
              </a:graphicData>
            </a:graphic>
          </wp:inline>
        </w:drawing>
      </w:r>
    </w:p>
    <w:p w14:paraId="7AB7CD18" w14:textId="77777777" w:rsidR="00EF3A92" w:rsidRDefault="00EF3A92" w:rsidP="000D1501">
      <w:pPr>
        <w:pStyle w:val="NoSpacing"/>
        <w:jc w:val="right"/>
        <w:rPr>
          <w:rFonts w:ascii="Aptos Display" w:hAnsi="Aptos Display"/>
          <w:sz w:val="24"/>
          <w:szCs w:val="24"/>
        </w:rPr>
      </w:pPr>
    </w:p>
    <w:p w14:paraId="394C7550" w14:textId="77777777" w:rsidR="00EA22BC" w:rsidRDefault="00EA22BC" w:rsidP="000D1501">
      <w:pPr>
        <w:pStyle w:val="NoSpacing"/>
        <w:jc w:val="right"/>
        <w:rPr>
          <w:rFonts w:ascii="Aptos Display" w:hAnsi="Aptos Display"/>
          <w:sz w:val="24"/>
          <w:szCs w:val="24"/>
        </w:rPr>
      </w:pPr>
    </w:p>
    <w:p w14:paraId="5AD587F2" w14:textId="610146D1" w:rsidR="00EA22BC" w:rsidRDefault="004A4A43" w:rsidP="000D1501">
      <w:pPr>
        <w:pStyle w:val="NoSpacing"/>
        <w:jc w:val="right"/>
        <w:rPr>
          <w:rFonts w:ascii="Aptos Display" w:hAnsi="Aptos Display"/>
          <w:sz w:val="24"/>
          <w:szCs w:val="24"/>
        </w:rPr>
      </w:pPr>
      <w:r w:rsidRPr="00AF2CD0">
        <w:rPr>
          <w:rFonts w:ascii="Aptos Display" w:hAnsi="Aptos Display"/>
          <w:noProof/>
          <w:sz w:val="24"/>
          <w:szCs w:val="24"/>
          <w:lang w:eastAsia="en-GB"/>
        </w:rPr>
        <w:drawing>
          <wp:inline distT="0" distB="0" distL="0" distR="0" wp14:anchorId="09069D1F" wp14:editId="2A866D87">
            <wp:extent cx="5731510" cy="7640320"/>
            <wp:effectExtent l="0" t="0" r="2540" b="0"/>
            <wp:docPr id="1126193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7640320"/>
                    </a:xfrm>
                    <a:prstGeom prst="rect">
                      <a:avLst/>
                    </a:prstGeom>
                    <a:noFill/>
                    <a:ln>
                      <a:noFill/>
                    </a:ln>
                  </pic:spPr>
                </pic:pic>
              </a:graphicData>
            </a:graphic>
          </wp:inline>
        </w:drawing>
      </w:r>
    </w:p>
    <w:p w14:paraId="77C64D15" w14:textId="0224A75E" w:rsidR="00EA22BC" w:rsidRDefault="00EA22BC" w:rsidP="00AF2CD0">
      <w:pPr>
        <w:pStyle w:val="NoSpacing"/>
        <w:rPr>
          <w:rFonts w:ascii="Aptos Display" w:hAnsi="Aptos Display"/>
          <w:sz w:val="24"/>
          <w:szCs w:val="24"/>
        </w:rPr>
      </w:pPr>
    </w:p>
    <w:p w14:paraId="3B0EEBE0" w14:textId="77777777" w:rsidR="00EA22BC" w:rsidRDefault="00EA22BC" w:rsidP="000D1501">
      <w:pPr>
        <w:pStyle w:val="NoSpacing"/>
        <w:jc w:val="right"/>
        <w:rPr>
          <w:rFonts w:ascii="Aptos Display" w:hAnsi="Aptos Display"/>
          <w:sz w:val="24"/>
          <w:szCs w:val="24"/>
        </w:rPr>
      </w:pPr>
    </w:p>
    <w:p w14:paraId="1573F861" w14:textId="77777777" w:rsidR="00EA22BC" w:rsidRDefault="00EA22BC" w:rsidP="000D1501">
      <w:pPr>
        <w:pStyle w:val="NoSpacing"/>
        <w:jc w:val="right"/>
        <w:rPr>
          <w:rFonts w:ascii="Aptos Display" w:hAnsi="Aptos Display"/>
          <w:sz w:val="24"/>
          <w:szCs w:val="24"/>
        </w:rPr>
      </w:pPr>
    </w:p>
    <w:p w14:paraId="02F78417" w14:textId="77777777" w:rsidR="00EA22BC" w:rsidRDefault="00EA22BC" w:rsidP="000D1501">
      <w:pPr>
        <w:pStyle w:val="NoSpacing"/>
        <w:jc w:val="right"/>
        <w:rPr>
          <w:rFonts w:ascii="Aptos Display" w:hAnsi="Aptos Display"/>
          <w:sz w:val="24"/>
          <w:szCs w:val="24"/>
        </w:rPr>
      </w:pPr>
    </w:p>
    <w:sectPr w:rsidR="00EA22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ind Meridian">
    <w:altName w:val="Cambria"/>
    <w:panose1 w:val="00000000000000000000"/>
    <w:charset w:val="00"/>
    <w:family w:val="roman"/>
    <w:notTrueType/>
    <w:pitch w:val="default"/>
  </w:font>
  <w:font w:name="Congenial SemiBold">
    <w:charset w:val="00"/>
    <w:family w:val="auto"/>
    <w:pitch w:val="variable"/>
    <w:sig w:usb0="8000002F" w:usb1="1000205B"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501"/>
    <w:rsid w:val="000210D9"/>
    <w:rsid w:val="000D1501"/>
    <w:rsid w:val="00354F34"/>
    <w:rsid w:val="00381578"/>
    <w:rsid w:val="003C1343"/>
    <w:rsid w:val="004111E6"/>
    <w:rsid w:val="00465971"/>
    <w:rsid w:val="004934BD"/>
    <w:rsid w:val="004A4A43"/>
    <w:rsid w:val="004E3D90"/>
    <w:rsid w:val="00561A68"/>
    <w:rsid w:val="005D1ED3"/>
    <w:rsid w:val="005D326F"/>
    <w:rsid w:val="00612F18"/>
    <w:rsid w:val="0072468E"/>
    <w:rsid w:val="00912864"/>
    <w:rsid w:val="00987F6E"/>
    <w:rsid w:val="009B36C6"/>
    <w:rsid w:val="009D302B"/>
    <w:rsid w:val="00A41750"/>
    <w:rsid w:val="00A85C84"/>
    <w:rsid w:val="00AF2CD0"/>
    <w:rsid w:val="00BA1312"/>
    <w:rsid w:val="00BE1BEC"/>
    <w:rsid w:val="00BE490D"/>
    <w:rsid w:val="00DA6B6E"/>
    <w:rsid w:val="00E30C97"/>
    <w:rsid w:val="00E32F2F"/>
    <w:rsid w:val="00EA22BC"/>
    <w:rsid w:val="00EF3A92"/>
    <w:rsid w:val="00F51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577C6"/>
  <w15:chartTrackingRefBased/>
  <w15:docId w15:val="{C9E96D17-F8D6-49CA-A4F8-6EBA6771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D1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1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1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1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1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1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1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501"/>
    <w:rPr>
      <w:rFonts w:eastAsiaTheme="majorEastAsia" w:cstheme="majorBidi"/>
      <w:color w:val="272727" w:themeColor="text1" w:themeTint="D8"/>
    </w:rPr>
  </w:style>
  <w:style w:type="paragraph" w:styleId="Title">
    <w:name w:val="Title"/>
    <w:basedOn w:val="Normal"/>
    <w:next w:val="Normal"/>
    <w:link w:val="TitleChar"/>
    <w:uiPriority w:val="10"/>
    <w:qFormat/>
    <w:rsid w:val="000D1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1501"/>
    <w:pPr>
      <w:spacing w:before="160"/>
      <w:jc w:val="center"/>
    </w:pPr>
    <w:rPr>
      <w:i/>
      <w:iCs/>
      <w:color w:val="404040" w:themeColor="text1" w:themeTint="BF"/>
    </w:rPr>
  </w:style>
  <w:style w:type="character" w:customStyle="1" w:styleId="QuoteChar">
    <w:name w:val="Quote Char"/>
    <w:basedOn w:val="DefaultParagraphFont"/>
    <w:link w:val="Quote"/>
    <w:uiPriority w:val="29"/>
    <w:rsid w:val="000D1501"/>
    <w:rPr>
      <w:i/>
      <w:iCs/>
      <w:color w:val="404040" w:themeColor="text1" w:themeTint="BF"/>
    </w:rPr>
  </w:style>
  <w:style w:type="paragraph" w:styleId="ListParagraph">
    <w:name w:val="List Paragraph"/>
    <w:basedOn w:val="Normal"/>
    <w:uiPriority w:val="34"/>
    <w:qFormat/>
    <w:rsid w:val="000D1501"/>
    <w:pPr>
      <w:ind w:left="720"/>
      <w:contextualSpacing/>
    </w:pPr>
  </w:style>
  <w:style w:type="character" w:styleId="IntenseEmphasis">
    <w:name w:val="Intense Emphasis"/>
    <w:basedOn w:val="DefaultParagraphFont"/>
    <w:uiPriority w:val="21"/>
    <w:qFormat/>
    <w:rsid w:val="000D1501"/>
    <w:rPr>
      <w:i/>
      <w:iCs/>
      <w:color w:val="0F4761" w:themeColor="accent1" w:themeShade="BF"/>
    </w:rPr>
  </w:style>
  <w:style w:type="paragraph" w:styleId="IntenseQuote">
    <w:name w:val="Intense Quote"/>
    <w:basedOn w:val="Normal"/>
    <w:next w:val="Normal"/>
    <w:link w:val="IntenseQuoteChar"/>
    <w:uiPriority w:val="30"/>
    <w:qFormat/>
    <w:rsid w:val="000D1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501"/>
    <w:rPr>
      <w:i/>
      <w:iCs/>
      <w:color w:val="0F4761" w:themeColor="accent1" w:themeShade="BF"/>
    </w:rPr>
  </w:style>
  <w:style w:type="character" w:styleId="IntenseReference">
    <w:name w:val="Intense Reference"/>
    <w:basedOn w:val="DefaultParagraphFont"/>
    <w:uiPriority w:val="32"/>
    <w:qFormat/>
    <w:rsid w:val="000D1501"/>
    <w:rPr>
      <w:b/>
      <w:bCs/>
      <w:smallCaps/>
      <w:color w:val="0F4761" w:themeColor="accent1" w:themeShade="BF"/>
      <w:spacing w:val="5"/>
    </w:rPr>
  </w:style>
  <w:style w:type="paragraph" w:styleId="NoSpacing">
    <w:name w:val="No Spacing"/>
    <w:uiPriority w:val="1"/>
    <w:qFormat/>
    <w:rsid w:val="000D1501"/>
    <w:pPr>
      <w:spacing w:after="0" w:line="240" w:lineRule="auto"/>
    </w:pPr>
  </w:style>
  <w:style w:type="table" w:styleId="TableGrid">
    <w:name w:val="Table Grid"/>
    <w:basedOn w:val="TableNormal"/>
    <w:uiPriority w:val="39"/>
    <w:rsid w:val="00EA2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A22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BE1BEC"/>
    <w:pPr>
      <w:spacing w:before="240" w:after="0"/>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052584">
      <w:bodyDiv w:val="1"/>
      <w:marLeft w:val="0"/>
      <w:marRight w:val="0"/>
      <w:marTop w:val="0"/>
      <w:marBottom w:val="0"/>
      <w:divBdr>
        <w:top w:val="none" w:sz="0" w:space="0" w:color="auto"/>
        <w:left w:val="none" w:sz="0" w:space="0" w:color="auto"/>
        <w:bottom w:val="none" w:sz="0" w:space="0" w:color="auto"/>
        <w:right w:val="none" w:sz="0" w:space="0" w:color="auto"/>
      </w:divBdr>
    </w:div>
    <w:div w:id="1224297219">
      <w:bodyDiv w:val="1"/>
      <w:marLeft w:val="0"/>
      <w:marRight w:val="0"/>
      <w:marTop w:val="0"/>
      <w:marBottom w:val="0"/>
      <w:divBdr>
        <w:top w:val="none" w:sz="0" w:space="0" w:color="auto"/>
        <w:left w:val="none" w:sz="0" w:space="0" w:color="auto"/>
        <w:bottom w:val="none" w:sz="0" w:space="0" w:color="auto"/>
        <w:right w:val="none" w:sz="0" w:space="0" w:color="auto"/>
      </w:divBdr>
    </w:div>
    <w:div w:id="181640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9EA2A-1C7D-4624-81D2-375C4C0A1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604</Words>
  <Characters>3443</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Cowan</dc:creator>
  <cp:keywords/>
  <dc:description/>
  <cp:lastModifiedBy>Stacey McCraith</cp:lastModifiedBy>
  <cp:revision>2</cp:revision>
  <dcterms:created xsi:type="dcterms:W3CDTF">2024-07-16T08:01:00Z</dcterms:created>
  <dcterms:modified xsi:type="dcterms:W3CDTF">2024-07-16T08:01:00Z</dcterms:modified>
</cp:coreProperties>
</file>