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3F" w:rsidRPr="00E0473F" w:rsidRDefault="00E0473F" w:rsidP="00E0473F">
      <w:pPr>
        <w:spacing w:before="100" w:beforeAutospacing="1" w:after="100" w:afterAutospacing="1" w:line="240" w:lineRule="auto"/>
        <w:outlineLvl w:val="0"/>
        <w:rPr>
          <w:rFonts w:ascii="Calibri" w:eastAsia="Times New Roman" w:hAnsi="Calibri" w:cs="Calibri"/>
          <w:b/>
          <w:bCs/>
          <w:kern w:val="36"/>
          <w:sz w:val="48"/>
          <w:szCs w:val="48"/>
        </w:rPr>
      </w:pPr>
      <w:bookmarkStart w:id="0" w:name="_GoBack"/>
      <w:bookmarkEnd w:id="0"/>
      <w:proofErr w:type="spellStart"/>
      <w:r w:rsidRPr="00E0473F">
        <w:rPr>
          <w:rFonts w:ascii="Calibri" w:eastAsia="Times New Roman" w:hAnsi="Calibri" w:cs="Calibri"/>
          <w:b/>
          <w:bCs/>
          <w:kern w:val="36"/>
          <w:sz w:val="48"/>
          <w:szCs w:val="48"/>
        </w:rPr>
        <w:t>Elsenham</w:t>
      </w:r>
      <w:proofErr w:type="spellEnd"/>
      <w:r w:rsidRPr="00E0473F">
        <w:rPr>
          <w:rFonts w:ascii="Calibri" w:eastAsia="Times New Roman" w:hAnsi="Calibri" w:cs="Calibri"/>
          <w:b/>
          <w:bCs/>
          <w:kern w:val="36"/>
          <w:sz w:val="48"/>
          <w:szCs w:val="48"/>
        </w:rPr>
        <w:t xml:space="preserve"> </w:t>
      </w:r>
      <w:proofErr w:type="spellStart"/>
      <w:r w:rsidRPr="00E0473F">
        <w:rPr>
          <w:rFonts w:ascii="Calibri" w:eastAsia="Times New Roman" w:hAnsi="Calibri" w:cs="Calibri"/>
          <w:b/>
          <w:bCs/>
          <w:kern w:val="36"/>
          <w:sz w:val="48"/>
          <w:szCs w:val="48"/>
        </w:rPr>
        <w:t>CofE</w:t>
      </w:r>
      <w:proofErr w:type="spellEnd"/>
      <w:r w:rsidRPr="00E0473F">
        <w:rPr>
          <w:rFonts w:ascii="Calibri" w:eastAsia="Times New Roman" w:hAnsi="Calibri" w:cs="Calibri"/>
          <w:b/>
          <w:bCs/>
          <w:kern w:val="36"/>
          <w:sz w:val="48"/>
          <w:szCs w:val="48"/>
        </w:rPr>
        <w:t xml:space="preserve"> Primary School</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 xml:space="preserve">Written Statement of </w:t>
      </w:r>
      <w:proofErr w:type="spellStart"/>
      <w:r w:rsidRPr="00E0473F">
        <w:rPr>
          <w:rFonts w:ascii="Calibri" w:eastAsia="Times New Roman" w:hAnsi="Calibri" w:cs="Calibri"/>
          <w:b/>
          <w:bCs/>
          <w:sz w:val="36"/>
          <w:szCs w:val="36"/>
        </w:rPr>
        <w:t>Behaviour</w:t>
      </w:r>
      <w:proofErr w:type="spellEnd"/>
      <w:r w:rsidRPr="00E0473F">
        <w:rPr>
          <w:rFonts w:ascii="Calibri" w:eastAsia="Times New Roman" w:hAnsi="Calibri" w:cs="Calibri"/>
          <w:b/>
          <w:bCs/>
          <w:sz w:val="36"/>
          <w:szCs w:val="36"/>
        </w:rPr>
        <w:t xml:space="preserve"> Principles 2026–27</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Approved by the Governing Body:</w:t>
      </w:r>
      <w:r w:rsidRPr="00E0473F">
        <w:rPr>
          <w:rFonts w:ascii="Calibri" w:eastAsia="Times New Roman" w:hAnsi="Calibri" w:cs="Calibri"/>
          <w:sz w:val="24"/>
          <w:szCs w:val="24"/>
        </w:rPr>
        <w:t xml:space="preserve"> September 2026</w:t>
      </w:r>
      <w:r w:rsidRPr="00E0473F">
        <w:rPr>
          <w:rFonts w:ascii="Calibri" w:eastAsia="Times New Roman" w:hAnsi="Calibri" w:cs="Calibri"/>
          <w:sz w:val="24"/>
          <w:szCs w:val="24"/>
        </w:rPr>
        <w:br/>
      </w:r>
      <w:r w:rsidRPr="00E0473F">
        <w:rPr>
          <w:rFonts w:ascii="Calibri" w:eastAsia="Times New Roman" w:hAnsi="Calibri" w:cs="Calibri"/>
          <w:b/>
          <w:bCs/>
          <w:sz w:val="24"/>
          <w:szCs w:val="24"/>
        </w:rPr>
        <w:t>Review cycle:</w:t>
      </w:r>
      <w:r w:rsidRPr="00E0473F">
        <w:rPr>
          <w:rFonts w:ascii="Calibri" w:eastAsia="Times New Roman" w:hAnsi="Calibri" w:cs="Calibri"/>
          <w:sz w:val="24"/>
          <w:szCs w:val="24"/>
        </w:rPr>
        <w:t xml:space="preserve"> Annual</w:t>
      </w:r>
      <w:r w:rsidRPr="00E0473F">
        <w:rPr>
          <w:rFonts w:ascii="Calibri" w:eastAsia="Times New Roman" w:hAnsi="Calibri" w:cs="Calibri"/>
          <w:sz w:val="24"/>
          <w:szCs w:val="24"/>
        </w:rPr>
        <w:br/>
      </w:r>
      <w:r w:rsidRPr="00E0473F">
        <w:rPr>
          <w:rFonts w:ascii="Calibri" w:eastAsia="Times New Roman" w:hAnsi="Calibri" w:cs="Calibri"/>
          <w:b/>
          <w:bCs/>
          <w:sz w:val="24"/>
          <w:szCs w:val="24"/>
        </w:rPr>
        <w:t>Next review:</w:t>
      </w:r>
      <w:r w:rsidRPr="00E0473F">
        <w:rPr>
          <w:rFonts w:ascii="Calibri" w:eastAsia="Times New Roman" w:hAnsi="Calibri" w:cs="Calibri"/>
          <w:sz w:val="24"/>
          <w:szCs w:val="24"/>
        </w:rPr>
        <w:t xml:space="preserve"> September 2027</w:t>
      </w:r>
    </w:p>
    <w:p w:rsidR="00E0473F" w:rsidRPr="00E0473F" w:rsidRDefault="00E0473F" w:rsidP="00E0473F">
      <w:pPr>
        <w:spacing w:before="100" w:beforeAutospacing="1" w:after="100" w:afterAutospacing="1" w:line="240" w:lineRule="auto"/>
        <w:outlineLvl w:val="2"/>
        <w:rPr>
          <w:rFonts w:ascii="Calibri" w:eastAsia="Times New Roman" w:hAnsi="Calibri" w:cs="Calibri"/>
          <w:b/>
          <w:bCs/>
          <w:sz w:val="27"/>
          <w:szCs w:val="27"/>
        </w:rPr>
      </w:pPr>
      <w:r w:rsidRPr="00E0473F">
        <w:rPr>
          <w:rFonts w:ascii="Calibri" w:eastAsia="Times New Roman" w:hAnsi="Calibri" w:cs="Calibri"/>
          <w:b/>
          <w:bCs/>
          <w:sz w:val="27"/>
          <w:szCs w:val="27"/>
        </w:rPr>
        <w:t>Our Christian foundation</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Everyone is someone in our church school community, becoming learners for life, ready to make a difference.</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“So encourage each other and build each other up.” – 1 Thessalonians 5:11</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At </w:t>
      </w:r>
      <w:proofErr w:type="spellStart"/>
      <w:r w:rsidRPr="00E0473F">
        <w:rPr>
          <w:rFonts w:ascii="Calibri" w:eastAsia="Times New Roman" w:hAnsi="Calibri" w:cs="Calibri"/>
          <w:sz w:val="24"/>
          <w:szCs w:val="24"/>
        </w:rPr>
        <w:t>Elsenham</w:t>
      </w:r>
      <w:proofErr w:type="spellEnd"/>
      <w:r w:rsidRPr="00E0473F">
        <w:rPr>
          <w:rFonts w:ascii="Calibri" w:eastAsia="Times New Roman" w:hAnsi="Calibri" w:cs="Calibri"/>
          <w:sz w:val="24"/>
          <w:szCs w:val="24"/>
        </w:rPr>
        <w:t xml:space="preserve"> </w:t>
      </w:r>
      <w:proofErr w:type="spellStart"/>
      <w:r w:rsidRPr="00E0473F">
        <w:rPr>
          <w:rFonts w:ascii="Calibri" w:eastAsia="Times New Roman" w:hAnsi="Calibri" w:cs="Calibri"/>
          <w:sz w:val="24"/>
          <w:szCs w:val="24"/>
        </w:rPr>
        <w:t>CofE</w:t>
      </w:r>
      <w:proofErr w:type="spellEnd"/>
      <w:r w:rsidRPr="00E0473F">
        <w:rPr>
          <w:rFonts w:ascii="Calibri" w:eastAsia="Times New Roman" w:hAnsi="Calibri" w:cs="Calibri"/>
          <w:sz w:val="24"/>
          <w:szCs w:val="24"/>
        </w:rPr>
        <w:t xml:space="preserve"> Primary School, our approach to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is rooted in our Christian vision and our values of </w:t>
      </w:r>
      <w:r w:rsidRPr="00E0473F">
        <w:rPr>
          <w:rFonts w:ascii="Calibri" w:eastAsia="Times New Roman" w:hAnsi="Calibri" w:cs="Calibri"/>
          <w:b/>
          <w:bCs/>
          <w:sz w:val="24"/>
          <w:szCs w:val="24"/>
        </w:rPr>
        <w:t>Love, Hope, Faith, Wisdom and Kindness</w:t>
      </w:r>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The Governing Body believes that every child is of inherent worth and should be known, valued and treated with dignity, compassion and respect. Positive relationships, encouragement, clear boundaries, responsibility, restoration and hope enable children to flourish.</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Children will make mistakes as they learn and grow. They should be supported to understand the impact of their actions, repair harm, restore relationships and make positive choices in the future. A child's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should never define their worth or their place within our school community.</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Our relational approach does not mean an absence of boundaries, expectations or consequences. Every pupil has the right to learn and every member of staff has the right to teach and work in a safe, calm and purposeful environment. We seek to balance compassion for the needs of the individual with our responsibility to protect the safety, dignity, wellbeing and learning of the whole school community.</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These principles reflect the ethos and relational approach set out in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Purpose</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This Written Statement of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Principles has been drawn up by the Governing Body in accordance with its responsibilities under Section 88 of the Education and Inspections Act 2006.</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lastRenderedPageBreak/>
        <w:t xml:space="preserve">It sets out the principles which the Governing Body expects the </w:t>
      </w:r>
      <w:proofErr w:type="spellStart"/>
      <w:r w:rsidRPr="00E0473F">
        <w:rPr>
          <w:rFonts w:ascii="Calibri" w:eastAsia="Times New Roman" w:hAnsi="Calibri" w:cs="Calibri"/>
          <w:sz w:val="24"/>
          <w:szCs w:val="24"/>
        </w:rPr>
        <w:t>Headteacher</w:t>
      </w:r>
      <w:proofErr w:type="spellEnd"/>
      <w:r w:rsidRPr="00E0473F">
        <w:rPr>
          <w:rFonts w:ascii="Calibri" w:eastAsia="Times New Roman" w:hAnsi="Calibri" w:cs="Calibri"/>
          <w:sz w:val="24"/>
          <w:szCs w:val="24"/>
        </w:rPr>
        <w:t xml:space="preserve"> to take into account when determining and implementing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and associated procedures.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The Governing Body expects these principles to be reflected in the day-to-day life of the school and applied consistently, fairly and with appropriate professional judgement.</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 xml:space="preserve">Our </w:t>
      </w:r>
      <w:proofErr w:type="spellStart"/>
      <w:r w:rsidRPr="00E0473F">
        <w:rPr>
          <w:rFonts w:ascii="Calibri" w:eastAsia="Times New Roman" w:hAnsi="Calibri" w:cs="Calibri"/>
          <w:b/>
          <w:bCs/>
          <w:sz w:val="36"/>
          <w:szCs w:val="36"/>
        </w:rPr>
        <w:t>Behaviour</w:t>
      </w:r>
      <w:proofErr w:type="spellEnd"/>
      <w:r w:rsidRPr="00E0473F">
        <w:rPr>
          <w:rFonts w:ascii="Calibri" w:eastAsia="Times New Roman" w:hAnsi="Calibri" w:cs="Calibri"/>
          <w:b/>
          <w:bCs/>
          <w:sz w:val="36"/>
          <w:szCs w:val="36"/>
        </w:rPr>
        <w:t xml:space="preserve"> Principles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The Governing Body believes that:</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Everyone has the right to feel safe.</w:t>
      </w:r>
      <w:r w:rsidRPr="00E0473F">
        <w:rPr>
          <w:rFonts w:ascii="Calibri" w:eastAsia="Times New Roman" w:hAnsi="Calibri" w:cs="Calibri"/>
          <w:sz w:val="24"/>
          <w:szCs w:val="24"/>
        </w:rPr>
        <w:t xml:space="preserve"> The safety and wellbeing of pupils, staff and visitors are paramount.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which compromises the physical or emotional safety of another person will be addressed appropriately.</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Everyone has the right to dignity and respect.</w:t>
      </w:r>
      <w:r w:rsidRPr="00E0473F">
        <w:rPr>
          <w:rFonts w:ascii="Calibri" w:eastAsia="Times New Roman" w:hAnsi="Calibri" w:cs="Calibri"/>
          <w:sz w:val="24"/>
          <w:szCs w:val="24"/>
        </w:rPr>
        <w:t xml:space="preserve"> Every child is valued as an individual.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may need to be challenged and consequences may be necessary, but children should not be humiliated, shamed or defined by their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Everyone has the right to learn.</w:t>
      </w:r>
      <w:r w:rsidRPr="00E0473F">
        <w:rPr>
          <w:rFonts w:ascii="Calibri" w:eastAsia="Times New Roman" w:hAnsi="Calibri" w:cs="Calibri"/>
          <w:sz w:val="24"/>
          <w:szCs w:val="24"/>
        </w:rPr>
        <w:t xml:space="preserve"> Pupils are entitled to a calm, purposeful learning environment and staff are entitled to teach without persistent disruption. Protecting learning is an important part of the school's approach to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Relationships matter.</w:t>
      </w:r>
      <w:r w:rsidRPr="00E0473F">
        <w:rPr>
          <w:rFonts w:ascii="Calibri" w:eastAsia="Times New Roman" w:hAnsi="Calibri" w:cs="Calibri"/>
          <w:sz w:val="24"/>
          <w:szCs w:val="24"/>
        </w:rPr>
        <w:t xml:space="preserve"> Positive, trusting relationships between children and adults are fundamental to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wellbeing and learning. Adults should seek to maintain connection with pupils, including when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needs to be challenged.</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Expectations should be high and boundaries clear.</w:t>
      </w:r>
      <w:r w:rsidRPr="00E0473F">
        <w:rPr>
          <w:rFonts w:ascii="Calibri" w:eastAsia="Times New Roman" w:hAnsi="Calibri" w:cs="Calibri"/>
          <w:sz w:val="24"/>
          <w:szCs w:val="24"/>
        </w:rPr>
        <w:t xml:space="preserve"> Children need clear, predictable and consistently applied expectations. Adults have a responsibility to establish appropriate boundaries which protect children, learning and the wider school community.</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proofErr w:type="spellStart"/>
      <w:r w:rsidRPr="00E0473F">
        <w:rPr>
          <w:rFonts w:ascii="Calibri" w:eastAsia="Times New Roman" w:hAnsi="Calibri" w:cs="Calibri"/>
          <w:b/>
          <w:bCs/>
          <w:sz w:val="24"/>
          <w:szCs w:val="24"/>
        </w:rPr>
        <w:t>Behaviour</w:t>
      </w:r>
      <w:proofErr w:type="spellEnd"/>
      <w:r w:rsidRPr="00E0473F">
        <w:rPr>
          <w:rFonts w:ascii="Calibri" w:eastAsia="Times New Roman" w:hAnsi="Calibri" w:cs="Calibri"/>
          <w:b/>
          <w:bCs/>
          <w:sz w:val="24"/>
          <w:szCs w:val="24"/>
        </w:rPr>
        <w:t xml:space="preserve"> should be understood as well as addressed.</w:t>
      </w:r>
      <w:r w:rsidRPr="00E0473F">
        <w:rPr>
          <w:rFonts w:ascii="Calibri" w:eastAsia="Times New Roman" w:hAnsi="Calibri" w:cs="Calibri"/>
          <w:sz w:val="24"/>
          <w:szCs w:val="24"/>
        </w:rPr>
        <w:t xml:space="preserv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can communicate stress, difficulty, unmet need or a lack of understanding or skills. Adults should seek to understand what may be contributing to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while maintaining appropriate expectations and boundaries. This reflects the relational approach within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Children should be taught how to behave successfully.</w:t>
      </w:r>
      <w:r w:rsidRPr="00E0473F">
        <w:rPr>
          <w:rFonts w:ascii="Calibri" w:eastAsia="Times New Roman" w:hAnsi="Calibri" w:cs="Calibri"/>
          <w:sz w:val="24"/>
          <w:szCs w:val="24"/>
        </w:rPr>
        <w:t xml:space="preserve"> Developing self-regulation, responsibility and positive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is a learning process. Adults should model the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expected and explicitly teach the skills children need to make positive choices.</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Responses should be fair, proportionate and purposeful.</w:t>
      </w:r>
      <w:r w:rsidRPr="00E0473F">
        <w:rPr>
          <w:rFonts w:ascii="Calibri" w:eastAsia="Times New Roman" w:hAnsi="Calibri" w:cs="Calibri"/>
          <w:sz w:val="24"/>
          <w:szCs w:val="24"/>
        </w:rPr>
        <w:t xml:space="preserve"> Responses to undesirable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should be calm, reasonable and appropriate to the circumstances. Consequences should, wherever possible, have an educational or restorative purpose rather than simply being punitive.</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Restoration and fresh starts matter.</w:t>
      </w:r>
      <w:r w:rsidRPr="00E0473F">
        <w:rPr>
          <w:rFonts w:ascii="Calibri" w:eastAsia="Times New Roman" w:hAnsi="Calibri" w:cs="Calibri"/>
          <w:sz w:val="24"/>
          <w:szCs w:val="24"/>
        </w:rPr>
        <w:t xml:space="preserve"> Where harm has occurred, pupils should be supported to take responsibility, understand the impact of their actions and, where appropriate, repair harm and restore relationships. Once an incident has been appropriately addressed, children should be supported to move forward positively.</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lastRenderedPageBreak/>
        <w:t xml:space="preserve">Positive </w:t>
      </w:r>
      <w:proofErr w:type="spellStart"/>
      <w:r w:rsidRPr="00E0473F">
        <w:rPr>
          <w:rFonts w:ascii="Calibri" w:eastAsia="Times New Roman" w:hAnsi="Calibri" w:cs="Calibri"/>
          <w:b/>
          <w:bCs/>
          <w:sz w:val="24"/>
          <w:szCs w:val="24"/>
        </w:rPr>
        <w:t>behaviour</w:t>
      </w:r>
      <w:proofErr w:type="spellEnd"/>
      <w:r w:rsidRPr="00E0473F">
        <w:rPr>
          <w:rFonts w:ascii="Calibri" w:eastAsia="Times New Roman" w:hAnsi="Calibri" w:cs="Calibri"/>
          <w:b/>
          <w:bCs/>
          <w:sz w:val="24"/>
          <w:szCs w:val="24"/>
        </w:rPr>
        <w:t xml:space="preserve"> should be </w:t>
      </w:r>
      <w:proofErr w:type="spellStart"/>
      <w:r w:rsidRPr="00E0473F">
        <w:rPr>
          <w:rFonts w:ascii="Calibri" w:eastAsia="Times New Roman" w:hAnsi="Calibri" w:cs="Calibri"/>
          <w:b/>
          <w:bCs/>
          <w:sz w:val="24"/>
          <w:szCs w:val="24"/>
        </w:rPr>
        <w:t>recognised</w:t>
      </w:r>
      <w:proofErr w:type="spellEnd"/>
      <w:r w:rsidRPr="00E0473F">
        <w:rPr>
          <w:rFonts w:ascii="Calibri" w:eastAsia="Times New Roman" w:hAnsi="Calibri" w:cs="Calibri"/>
          <w:b/>
          <w:bCs/>
          <w:sz w:val="24"/>
          <w:szCs w:val="24"/>
        </w:rPr>
        <w:t>.</w:t>
      </w:r>
      <w:r w:rsidRPr="00E0473F">
        <w:rPr>
          <w:rFonts w:ascii="Calibri" w:eastAsia="Times New Roman" w:hAnsi="Calibri" w:cs="Calibri"/>
          <w:sz w:val="24"/>
          <w:szCs w:val="24"/>
        </w:rPr>
        <w:t xml:space="preserve"> The school should notice, encourage and celebrate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which demonstrates the school's expectations and Christian values.</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Fairness does not always mean treating every child in exactly the same way.</w:t>
      </w:r>
      <w:r w:rsidRPr="00E0473F">
        <w:rPr>
          <w:rFonts w:ascii="Calibri" w:eastAsia="Times New Roman" w:hAnsi="Calibri" w:cs="Calibri"/>
          <w:sz w:val="24"/>
          <w:szCs w:val="24"/>
        </w:rPr>
        <w:t xml:space="preserve"> The school should </w:t>
      </w:r>
      <w:proofErr w:type="spellStart"/>
      <w:r w:rsidRPr="00E0473F">
        <w:rPr>
          <w:rFonts w:ascii="Calibri" w:eastAsia="Times New Roman" w:hAnsi="Calibri" w:cs="Calibri"/>
          <w:sz w:val="24"/>
          <w:szCs w:val="24"/>
        </w:rPr>
        <w:t>recognise</w:t>
      </w:r>
      <w:proofErr w:type="spellEnd"/>
      <w:r w:rsidRPr="00E0473F">
        <w:rPr>
          <w:rFonts w:ascii="Calibri" w:eastAsia="Times New Roman" w:hAnsi="Calibri" w:cs="Calibri"/>
          <w:sz w:val="24"/>
          <w:szCs w:val="24"/>
        </w:rPr>
        <w:t xml:space="preserve"> individual circumstances and make appropriate reasonable adjustments for pupils with SEND, disabilities, SEMH needs or other additional needs. Expectations remain high while support may be adapted to enable individual pupils to succeed.</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The rights of the individual and the wider community must both be considered.</w:t>
      </w:r>
      <w:r w:rsidRPr="00E0473F">
        <w:rPr>
          <w:rFonts w:ascii="Calibri" w:eastAsia="Times New Roman" w:hAnsi="Calibri" w:cs="Calibri"/>
          <w:sz w:val="24"/>
          <w:szCs w:val="24"/>
        </w:rPr>
        <w:t xml:space="preserve"> Supporting a pupil experiencing difficulty does not remove the school's responsibility to protect the safety, dignity, wellbeing and learning of other pupils and staff.</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 xml:space="preserve">Bullying and discriminatory </w:t>
      </w:r>
      <w:proofErr w:type="spellStart"/>
      <w:r w:rsidRPr="00E0473F">
        <w:rPr>
          <w:rFonts w:ascii="Calibri" w:eastAsia="Times New Roman" w:hAnsi="Calibri" w:cs="Calibri"/>
          <w:b/>
          <w:bCs/>
          <w:sz w:val="24"/>
          <w:szCs w:val="24"/>
        </w:rPr>
        <w:t>behaviour</w:t>
      </w:r>
      <w:proofErr w:type="spellEnd"/>
      <w:r w:rsidRPr="00E0473F">
        <w:rPr>
          <w:rFonts w:ascii="Calibri" w:eastAsia="Times New Roman" w:hAnsi="Calibri" w:cs="Calibri"/>
          <w:b/>
          <w:bCs/>
          <w:sz w:val="24"/>
          <w:szCs w:val="24"/>
        </w:rPr>
        <w:t xml:space="preserve"> are unacceptable.</w:t>
      </w:r>
      <w:r w:rsidRPr="00E0473F">
        <w:rPr>
          <w:rFonts w:ascii="Calibri" w:eastAsia="Times New Roman" w:hAnsi="Calibri" w:cs="Calibri"/>
          <w:sz w:val="24"/>
          <w:szCs w:val="24"/>
        </w:rPr>
        <w:t xml:space="preserve"> Bullying, racism, discrimination, harassment, sexual harassment, harmful sexual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violence, threatening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other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which compromises the safety or dignity of others will be taken seriously and addressed appropriately.</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Safeguarding is everyone's responsibility.</w:t>
      </w:r>
      <w:r w:rsidRPr="00E0473F">
        <w:rPr>
          <w:rFonts w:ascii="Calibri" w:eastAsia="Times New Roman" w:hAnsi="Calibri" w:cs="Calibri"/>
          <w:sz w:val="24"/>
          <w:szCs w:val="24"/>
        </w:rPr>
        <w:t xml:space="preserv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may sometimes indicate a safeguarding or welfare concern. Staff should remain professionally curious and respond in accordance with the school's Child Protection and Safeguarding Policy where there is a safeguarding concern.</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Those who experience harm should be supported.</w:t>
      </w:r>
      <w:r w:rsidRPr="00E0473F">
        <w:rPr>
          <w:rFonts w:ascii="Calibri" w:eastAsia="Times New Roman" w:hAnsi="Calibri" w:cs="Calibri"/>
          <w:sz w:val="24"/>
          <w:szCs w:val="24"/>
        </w:rPr>
        <w:t xml:space="preserve"> The needs and wellbeing of pupils and staff affected by another person's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should be </w:t>
      </w:r>
      <w:proofErr w:type="spellStart"/>
      <w:r w:rsidRPr="00E0473F">
        <w:rPr>
          <w:rFonts w:ascii="Calibri" w:eastAsia="Times New Roman" w:hAnsi="Calibri" w:cs="Calibri"/>
          <w:sz w:val="24"/>
          <w:szCs w:val="24"/>
        </w:rPr>
        <w:t>recognised</w:t>
      </w:r>
      <w:proofErr w:type="spellEnd"/>
      <w:r w:rsidRPr="00E0473F">
        <w:rPr>
          <w:rFonts w:ascii="Calibri" w:eastAsia="Times New Roman" w:hAnsi="Calibri" w:cs="Calibri"/>
          <w:sz w:val="24"/>
          <w:szCs w:val="24"/>
        </w:rPr>
        <w:t xml:space="preserve"> and appropriate support provided. This reflects the school's existing commitment to supporting those harmed by dysregulated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Pupil voice matters.</w:t>
      </w:r>
      <w:r w:rsidRPr="00E0473F">
        <w:rPr>
          <w:rFonts w:ascii="Calibri" w:eastAsia="Times New Roman" w:hAnsi="Calibri" w:cs="Calibri"/>
          <w:sz w:val="24"/>
          <w:szCs w:val="24"/>
        </w:rPr>
        <w:t xml:space="preserve"> Children should be listened to and given an appropriate opportunity to explain what has happened, how they have been affected and what they believe may help.</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 xml:space="preserve">Parents and </w:t>
      </w:r>
      <w:proofErr w:type="spellStart"/>
      <w:r w:rsidRPr="00E0473F">
        <w:rPr>
          <w:rFonts w:ascii="Calibri" w:eastAsia="Times New Roman" w:hAnsi="Calibri" w:cs="Calibri"/>
          <w:b/>
          <w:bCs/>
          <w:sz w:val="24"/>
          <w:szCs w:val="24"/>
        </w:rPr>
        <w:t>carers</w:t>
      </w:r>
      <w:proofErr w:type="spellEnd"/>
      <w:r w:rsidRPr="00E0473F">
        <w:rPr>
          <w:rFonts w:ascii="Calibri" w:eastAsia="Times New Roman" w:hAnsi="Calibri" w:cs="Calibri"/>
          <w:b/>
          <w:bCs/>
          <w:sz w:val="24"/>
          <w:szCs w:val="24"/>
        </w:rPr>
        <w:t xml:space="preserve"> are important partners.</w:t>
      </w:r>
      <w:r w:rsidRPr="00E0473F">
        <w:rPr>
          <w:rFonts w:ascii="Calibri" w:eastAsia="Times New Roman" w:hAnsi="Calibri" w:cs="Calibri"/>
          <w:sz w:val="24"/>
          <w:szCs w:val="24"/>
        </w:rPr>
        <w:t xml:space="preserve"> The school should work constructively with families to support positive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communicate concerns and help children to succeed.</w:t>
      </w:r>
    </w:p>
    <w:p w:rsidR="00E0473F" w:rsidRPr="00E0473F" w:rsidRDefault="00E0473F" w:rsidP="00E0473F">
      <w:pPr>
        <w:numPr>
          <w:ilvl w:val="0"/>
          <w:numId w:val="1"/>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 xml:space="preserve">Being part of </w:t>
      </w:r>
      <w:proofErr w:type="spellStart"/>
      <w:r w:rsidRPr="00E0473F">
        <w:rPr>
          <w:rFonts w:ascii="Calibri" w:eastAsia="Times New Roman" w:hAnsi="Calibri" w:cs="Calibri"/>
          <w:b/>
          <w:bCs/>
          <w:sz w:val="24"/>
          <w:szCs w:val="24"/>
        </w:rPr>
        <w:t>Elsenham</w:t>
      </w:r>
      <w:proofErr w:type="spellEnd"/>
      <w:r w:rsidRPr="00E0473F">
        <w:rPr>
          <w:rFonts w:ascii="Calibri" w:eastAsia="Times New Roman" w:hAnsi="Calibri" w:cs="Calibri"/>
          <w:b/>
          <w:bCs/>
          <w:sz w:val="24"/>
          <w:szCs w:val="24"/>
        </w:rPr>
        <w:t xml:space="preserve"> brings rights and responsibilities.</w:t>
      </w:r>
      <w:r w:rsidRPr="00E0473F">
        <w:rPr>
          <w:rFonts w:ascii="Calibri" w:eastAsia="Times New Roman" w:hAnsi="Calibri" w:cs="Calibri"/>
          <w:sz w:val="24"/>
          <w:szCs w:val="24"/>
        </w:rPr>
        <w:t xml:space="preserve"> Pupils should be helped to understand that their choices affect other people and that belonging to our school community involves showing care, respect and responsibility towards others.</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Reasonable Adjustments and Additional Needs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Governing Body </w:t>
      </w:r>
      <w:proofErr w:type="spellStart"/>
      <w:r w:rsidRPr="00E0473F">
        <w:rPr>
          <w:rFonts w:ascii="Calibri" w:eastAsia="Times New Roman" w:hAnsi="Calibri" w:cs="Calibri"/>
          <w:sz w:val="24"/>
          <w:szCs w:val="24"/>
        </w:rPr>
        <w:t>recognises</w:t>
      </w:r>
      <w:proofErr w:type="spellEnd"/>
      <w:r w:rsidRPr="00E0473F">
        <w:rPr>
          <w:rFonts w:ascii="Calibri" w:eastAsia="Times New Roman" w:hAnsi="Calibri" w:cs="Calibri"/>
          <w:sz w:val="24"/>
          <w:szCs w:val="24"/>
        </w:rPr>
        <w:t xml:space="preserve"> the school's duties towards pupils with SEND and disabilities.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w:t>
      </w:r>
      <w:proofErr w:type="spellStart"/>
      <w:r w:rsidRPr="00E0473F">
        <w:rPr>
          <w:rFonts w:ascii="Calibri" w:eastAsia="Times New Roman" w:hAnsi="Calibri" w:cs="Calibri"/>
          <w:sz w:val="24"/>
          <w:szCs w:val="24"/>
        </w:rPr>
        <w:t>Headteacher</w:t>
      </w:r>
      <w:proofErr w:type="spellEnd"/>
      <w:r w:rsidRPr="00E0473F">
        <w:rPr>
          <w:rFonts w:ascii="Calibri" w:eastAsia="Times New Roman" w:hAnsi="Calibri" w:cs="Calibri"/>
          <w:sz w:val="24"/>
          <w:szCs w:val="24"/>
        </w:rPr>
        <w:t xml:space="preserve"> should ensure that the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allows appropriate reasonable adjustments to be made and that staff consider whether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may be connected to an identified or emerging additional need.</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Reasonable adjustments do not mean that harmful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is ignored or that the rights and safety of other members of the school community are diminished. The aim is to enable pupils </w:t>
      </w:r>
      <w:r w:rsidRPr="00E0473F">
        <w:rPr>
          <w:rFonts w:ascii="Calibri" w:eastAsia="Times New Roman" w:hAnsi="Calibri" w:cs="Calibri"/>
          <w:sz w:val="24"/>
          <w:szCs w:val="24"/>
        </w:rPr>
        <w:lastRenderedPageBreak/>
        <w:t xml:space="preserve">to understand expectations, participate successfully and receive the support they need to regulate their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This reflects the school's existing commitment to understanding individual needs, making reasonable adjustments and working with families and other professionals.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Consequences, Suspension and Permanent Exclusion</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The Governing Body expects consequences to be proportionate, reasonable and applied with regard to the individual circumstances of the pupil.</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Suspension and permanent exclusion are serious measures and must be used in accordance with current statutory guidance and the school's procedures.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Where a pupil returns following suspension, the school should support successful reintegration, restoration of relationships and a positive return to learning.</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Restrictive Physical Intervention</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The Governing Body expects the school to seek to prevent situations escalating to the point where physical intervention is required.</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Where restrictive physical intervention is necessary, it must be lawful, reasonable, proportionate and used for the minimum amount of time necessary to manage the immediate risk.</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Incidents must be recorded, reported and reviewed in accordance with the school's procedures. The school's current policy similarly establishes physical intervention as a last resort and requires incidents to be recorded and reported.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 xml:space="preserve">Recording and Monitoring </w:t>
      </w:r>
      <w:proofErr w:type="spellStart"/>
      <w:r w:rsidRPr="00E0473F">
        <w:rPr>
          <w:rFonts w:ascii="Calibri" w:eastAsia="Times New Roman" w:hAnsi="Calibri" w:cs="Calibri"/>
          <w:b/>
          <w:bCs/>
          <w:sz w:val="36"/>
          <w:szCs w:val="36"/>
        </w:rPr>
        <w:t>Behaviour</w:t>
      </w:r>
      <w:proofErr w:type="spellEnd"/>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Governing Body expects significant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concerns and emerging patterns to be recorded appropriately.</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school should use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information to identify:</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repeated or escalating </w:t>
      </w:r>
      <w:proofErr w:type="spellStart"/>
      <w:r w:rsidRPr="00E0473F">
        <w:rPr>
          <w:rFonts w:ascii="Calibri" w:eastAsia="Times New Roman" w:hAnsi="Calibri" w:cs="Calibri"/>
          <w:sz w:val="24"/>
          <w:szCs w:val="24"/>
        </w:rPr>
        <w:t>behaviour</w:t>
      </w:r>
      <w:proofErr w:type="spellEnd"/>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pupils who may require additional support</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patterns relating to particular times, locations or activities</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bullying</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discriminatory incidents</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lastRenderedPageBreak/>
        <w:t xml:space="preserve">harmful sexual </w:t>
      </w:r>
      <w:proofErr w:type="spellStart"/>
      <w:r w:rsidRPr="00E0473F">
        <w:rPr>
          <w:rFonts w:ascii="Calibri" w:eastAsia="Times New Roman" w:hAnsi="Calibri" w:cs="Calibri"/>
          <w:sz w:val="24"/>
          <w:szCs w:val="24"/>
        </w:rPr>
        <w:t>behaviour</w:t>
      </w:r>
      <w:proofErr w:type="spellEnd"/>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incidents involving violence or aggression</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restrictive physical intervention</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suspensions and permanent exclusions</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safeguarding or welfare concerns</w:t>
      </w:r>
    </w:p>
    <w:p w:rsidR="00E0473F" w:rsidRPr="00E0473F" w:rsidRDefault="00E0473F" w:rsidP="00E0473F">
      <w:pPr>
        <w:numPr>
          <w:ilvl w:val="0"/>
          <w:numId w:val="2"/>
        </w:numPr>
        <w:spacing w:before="100" w:beforeAutospacing="1" w:after="100" w:afterAutospacing="1" w:line="240" w:lineRule="auto"/>
        <w:rPr>
          <w:rFonts w:ascii="Calibri" w:eastAsia="Times New Roman" w:hAnsi="Calibri" w:cs="Calibri"/>
          <w:sz w:val="24"/>
          <w:szCs w:val="24"/>
        </w:rPr>
      </w:pPr>
      <w:proofErr w:type="gramStart"/>
      <w:r w:rsidRPr="00E0473F">
        <w:rPr>
          <w:rFonts w:ascii="Calibri" w:eastAsia="Times New Roman" w:hAnsi="Calibri" w:cs="Calibri"/>
          <w:sz w:val="24"/>
          <w:szCs w:val="24"/>
        </w:rPr>
        <w:t>any</w:t>
      </w:r>
      <w:proofErr w:type="gramEnd"/>
      <w:r w:rsidRPr="00E0473F">
        <w:rPr>
          <w:rFonts w:ascii="Calibri" w:eastAsia="Times New Roman" w:hAnsi="Calibri" w:cs="Calibri"/>
          <w:sz w:val="24"/>
          <w:szCs w:val="24"/>
        </w:rPr>
        <w:t xml:space="preserve"> emerging patterns or inequalities which require further action.</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school's current arrangements use </w:t>
      </w:r>
      <w:r w:rsidRPr="00E0473F">
        <w:rPr>
          <w:rFonts w:ascii="Calibri" w:eastAsia="Times New Roman" w:hAnsi="Calibri" w:cs="Calibri"/>
          <w:b/>
          <w:bCs/>
          <w:sz w:val="24"/>
          <w:szCs w:val="24"/>
        </w:rPr>
        <w:t xml:space="preserve">CPOMS as the single system for recording safeguarding and </w:t>
      </w:r>
      <w:proofErr w:type="spellStart"/>
      <w:r w:rsidRPr="00E0473F">
        <w:rPr>
          <w:rFonts w:ascii="Calibri" w:eastAsia="Times New Roman" w:hAnsi="Calibri" w:cs="Calibri"/>
          <w:b/>
          <w:bCs/>
          <w:sz w:val="24"/>
          <w:szCs w:val="24"/>
        </w:rPr>
        <w:t>behaviour</w:t>
      </w:r>
      <w:proofErr w:type="spellEnd"/>
      <w:r w:rsidRPr="00E0473F">
        <w:rPr>
          <w:rFonts w:ascii="Calibri" w:eastAsia="Times New Roman" w:hAnsi="Calibri" w:cs="Calibri"/>
          <w:b/>
          <w:bCs/>
          <w:sz w:val="24"/>
          <w:szCs w:val="24"/>
        </w:rPr>
        <w:t xml:space="preserve"> concerns where patterns, escalation or welfare issues are identified</w:t>
      </w:r>
      <w:r w:rsidRPr="00E0473F">
        <w:rPr>
          <w:rFonts w:ascii="Calibri" w:eastAsia="Times New Roman" w:hAnsi="Calibri" w:cs="Calibri"/>
          <w:sz w:val="24"/>
          <w:szCs w:val="24"/>
        </w:rPr>
        <w:t xml:space="preserve">, while routine classroom management and isolated low-level incidents do not require formal recording.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Responsibilities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Governing Body is responsible for establishing these principles and monitoring the effectiveness of the school's arrangements for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w:t>
      </w:r>
      <w:proofErr w:type="spellStart"/>
      <w:r w:rsidRPr="00E0473F">
        <w:rPr>
          <w:rFonts w:ascii="Calibri" w:eastAsia="Times New Roman" w:hAnsi="Calibri" w:cs="Calibri"/>
          <w:b/>
          <w:bCs/>
          <w:sz w:val="24"/>
          <w:szCs w:val="24"/>
        </w:rPr>
        <w:t>Headteacher</w:t>
      </w:r>
      <w:proofErr w:type="spellEnd"/>
      <w:r w:rsidRPr="00E0473F">
        <w:rPr>
          <w:rFonts w:ascii="Calibri" w:eastAsia="Times New Roman" w:hAnsi="Calibri" w:cs="Calibri"/>
          <w:sz w:val="24"/>
          <w:szCs w:val="24"/>
        </w:rPr>
        <w:t xml:space="preserve"> is responsible for determining and implementing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having regard to this statement.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All </w:t>
      </w:r>
      <w:r w:rsidRPr="00E0473F">
        <w:rPr>
          <w:rFonts w:ascii="Calibri" w:eastAsia="Times New Roman" w:hAnsi="Calibri" w:cs="Calibri"/>
          <w:b/>
          <w:bCs/>
          <w:sz w:val="24"/>
          <w:szCs w:val="24"/>
        </w:rPr>
        <w:t>staff</w:t>
      </w:r>
      <w:r w:rsidRPr="00E0473F">
        <w:rPr>
          <w:rFonts w:ascii="Calibri" w:eastAsia="Times New Roman" w:hAnsi="Calibri" w:cs="Calibri"/>
          <w:sz w:val="24"/>
          <w:szCs w:val="24"/>
        </w:rPr>
        <w:t xml:space="preserve"> are expected to apply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Relationships Policy consistently, model the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expected of pupils and maintain positive, professional relationships with children.</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 xml:space="preserve">Parents and </w:t>
      </w:r>
      <w:proofErr w:type="spellStart"/>
      <w:r w:rsidRPr="00E0473F">
        <w:rPr>
          <w:rFonts w:ascii="Calibri" w:eastAsia="Times New Roman" w:hAnsi="Calibri" w:cs="Calibri"/>
          <w:b/>
          <w:bCs/>
          <w:sz w:val="24"/>
          <w:szCs w:val="24"/>
        </w:rPr>
        <w:t>carers</w:t>
      </w:r>
      <w:proofErr w:type="spellEnd"/>
      <w:r w:rsidRPr="00E0473F">
        <w:rPr>
          <w:rFonts w:ascii="Calibri" w:eastAsia="Times New Roman" w:hAnsi="Calibri" w:cs="Calibri"/>
          <w:sz w:val="24"/>
          <w:szCs w:val="24"/>
        </w:rPr>
        <w:t xml:space="preserve"> are expected to work in partnership with the school and support its expectations for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Pupils</w:t>
      </w:r>
      <w:r w:rsidRPr="00E0473F">
        <w:rPr>
          <w:rFonts w:ascii="Calibri" w:eastAsia="Times New Roman" w:hAnsi="Calibri" w:cs="Calibri"/>
          <w:sz w:val="24"/>
          <w:szCs w:val="24"/>
        </w:rPr>
        <w:t xml:space="preserve"> should be supported to understand the school's expectations, </w:t>
      </w:r>
      <w:proofErr w:type="spellStart"/>
      <w:r w:rsidRPr="00E0473F">
        <w:rPr>
          <w:rFonts w:ascii="Calibri" w:eastAsia="Times New Roman" w:hAnsi="Calibri" w:cs="Calibri"/>
          <w:sz w:val="24"/>
          <w:szCs w:val="24"/>
        </w:rPr>
        <w:t>recognise</w:t>
      </w:r>
      <w:proofErr w:type="spellEnd"/>
      <w:r w:rsidRPr="00E0473F">
        <w:rPr>
          <w:rFonts w:ascii="Calibri" w:eastAsia="Times New Roman" w:hAnsi="Calibri" w:cs="Calibri"/>
          <w:sz w:val="24"/>
          <w:szCs w:val="24"/>
        </w:rPr>
        <w:t xml:space="preserve"> the impact of their choices and increasingly take responsibility for their own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outlineLvl w:val="1"/>
        <w:rPr>
          <w:rFonts w:ascii="Calibri" w:eastAsia="Times New Roman" w:hAnsi="Calibri" w:cs="Calibri"/>
          <w:b/>
          <w:bCs/>
          <w:sz w:val="36"/>
          <w:szCs w:val="36"/>
        </w:rPr>
      </w:pPr>
      <w:r w:rsidRPr="00E0473F">
        <w:rPr>
          <w:rFonts w:ascii="Calibri" w:eastAsia="Times New Roman" w:hAnsi="Calibri" w:cs="Calibri"/>
          <w:b/>
          <w:bCs/>
          <w:sz w:val="36"/>
          <w:szCs w:val="36"/>
        </w:rPr>
        <w:t>Monitoring and Review</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Governing Body will monitor the effectiveness of the school's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arrangements through appropriate information provided by the </w:t>
      </w:r>
      <w:proofErr w:type="spellStart"/>
      <w:r w:rsidRPr="00E0473F">
        <w:rPr>
          <w:rFonts w:ascii="Calibri" w:eastAsia="Times New Roman" w:hAnsi="Calibri" w:cs="Calibri"/>
          <w:sz w:val="24"/>
          <w:szCs w:val="24"/>
        </w:rPr>
        <w:t>Headteacher</w:t>
      </w:r>
      <w:proofErr w:type="spellEnd"/>
      <w:r w:rsidRPr="00E0473F">
        <w:rPr>
          <w:rFonts w:ascii="Calibri" w:eastAsia="Times New Roman" w:hAnsi="Calibri" w:cs="Calibri"/>
          <w:sz w:val="24"/>
          <w:szCs w:val="24"/>
        </w:rPr>
        <w:t>.</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This will include appropriate </w:t>
      </w:r>
      <w:proofErr w:type="spellStart"/>
      <w:r w:rsidRPr="00E0473F">
        <w:rPr>
          <w:rFonts w:ascii="Calibri" w:eastAsia="Times New Roman" w:hAnsi="Calibri" w:cs="Calibri"/>
          <w:sz w:val="24"/>
          <w:szCs w:val="24"/>
        </w:rPr>
        <w:t>anonymised</w:t>
      </w:r>
      <w:proofErr w:type="spellEnd"/>
      <w:r w:rsidRPr="00E0473F">
        <w:rPr>
          <w:rFonts w:ascii="Calibri" w:eastAsia="Times New Roman" w:hAnsi="Calibri" w:cs="Calibri"/>
          <w:sz w:val="24"/>
          <w:szCs w:val="24"/>
        </w:rPr>
        <w:t xml:space="preserve"> information about patterns and trends in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and, where relevant, bullying, discriminatory incidents, harmful sexual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restrictive physical intervention, suspensions and permanent exclusions.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t xml:space="preserve">The purpose of governor monitoring is to provide strategic oversight and assurance rather than to become involved in the management of individual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incidents.</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sz w:val="24"/>
          <w:szCs w:val="24"/>
        </w:rPr>
        <w:lastRenderedPageBreak/>
        <w:t xml:space="preserve">This Written Statement of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 xml:space="preserve"> Principles will normally be reviewed </w:t>
      </w:r>
      <w:r w:rsidRPr="00E0473F">
        <w:rPr>
          <w:rFonts w:ascii="Calibri" w:eastAsia="Times New Roman" w:hAnsi="Calibri" w:cs="Calibri"/>
          <w:b/>
          <w:bCs/>
          <w:sz w:val="24"/>
          <w:szCs w:val="24"/>
        </w:rPr>
        <w:t xml:space="preserve">annually alongside the </w:t>
      </w:r>
      <w:proofErr w:type="spellStart"/>
      <w:r w:rsidRPr="00E0473F">
        <w:rPr>
          <w:rFonts w:ascii="Calibri" w:eastAsia="Times New Roman" w:hAnsi="Calibri" w:cs="Calibri"/>
          <w:b/>
          <w:bCs/>
          <w:sz w:val="24"/>
          <w:szCs w:val="24"/>
        </w:rPr>
        <w:t>Behaviour</w:t>
      </w:r>
      <w:proofErr w:type="spellEnd"/>
      <w:r w:rsidRPr="00E0473F">
        <w:rPr>
          <w:rFonts w:ascii="Calibri" w:eastAsia="Times New Roman" w:hAnsi="Calibri" w:cs="Calibri"/>
          <w:b/>
          <w:bCs/>
          <w:sz w:val="24"/>
          <w:szCs w:val="24"/>
        </w:rPr>
        <w:t xml:space="preserve"> and Relationships Policy</w:t>
      </w:r>
      <w:r w:rsidRPr="00E0473F">
        <w:rPr>
          <w:rFonts w:ascii="Calibri" w:eastAsia="Times New Roman" w:hAnsi="Calibri" w:cs="Calibri"/>
          <w:sz w:val="24"/>
          <w:szCs w:val="24"/>
        </w:rPr>
        <w:t xml:space="preserve">, or sooner following a significant change to legislation, statutory guidance or the school's approach to </w:t>
      </w:r>
      <w:proofErr w:type="spellStart"/>
      <w:r w:rsidRPr="00E0473F">
        <w:rPr>
          <w:rFonts w:ascii="Calibri" w:eastAsia="Times New Roman" w:hAnsi="Calibri" w:cs="Calibri"/>
          <w:sz w:val="24"/>
          <w:szCs w:val="24"/>
        </w:rPr>
        <w:t>behaviour</w:t>
      </w:r>
      <w:proofErr w:type="spellEnd"/>
      <w:r w:rsidRPr="00E0473F">
        <w:rPr>
          <w:rFonts w:ascii="Calibri" w:eastAsia="Times New Roman" w:hAnsi="Calibri" w:cs="Calibri"/>
          <w:sz w:val="24"/>
          <w:szCs w:val="24"/>
        </w:rPr>
        <w:t>.</w:t>
      </w:r>
    </w:p>
    <w:p w:rsidR="00E0473F" w:rsidRPr="00E0473F" w:rsidRDefault="005E7BFF" w:rsidP="00E0473F">
      <w:pPr>
        <w:spacing w:after="0" w:line="240" w:lineRule="auto"/>
        <w:rPr>
          <w:rFonts w:ascii="Calibri" w:eastAsia="Times New Roman" w:hAnsi="Calibri" w:cs="Calibri"/>
          <w:sz w:val="24"/>
          <w:szCs w:val="24"/>
        </w:rPr>
      </w:pPr>
      <w:r>
        <w:rPr>
          <w:rFonts w:ascii="Calibri" w:eastAsia="Times New Roman" w:hAnsi="Calibri" w:cs="Calibri"/>
          <w:sz w:val="24"/>
          <w:szCs w:val="24"/>
        </w:rPr>
        <w:pict>
          <v:rect id="_x0000_i1025" style="width:0;height:1.5pt" o:hralign="center" o:hrstd="t" o:hr="t" fillcolor="#a0a0a0" stroked="f"/>
        </w:pic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b/>
          <w:bCs/>
          <w:sz w:val="24"/>
          <w:szCs w:val="24"/>
        </w:rPr>
        <w:t>Approved by the Governing Body</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Date:</w:t>
      </w:r>
      <w:r w:rsidRPr="00E0473F">
        <w:rPr>
          <w:rFonts w:ascii="Calibri" w:eastAsia="Times New Roman" w:hAnsi="Calibri" w:cs="Calibri"/>
          <w:sz w:val="24"/>
          <w:szCs w:val="24"/>
        </w:rPr>
        <w:t xml:space="preserve"> </w:t>
      </w:r>
      <w:r>
        <w:rPr>
          <w:rFonts w:ascii="Calibri" w:eastAsia="Times New Roman" w:hAnsi="Calibri" w:cs="Calibri"/>
          <w:sz w:val="24"/>
          <w:szCs w:val="24"/>
        </w:rPr>
        <w:t>September 2026</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Chair of Governors:</w:t>
      </w:r>
      <w:r w:rsidRPr="00E0473F">
        <w:rPr>
          <w:rFonts w:ascii="Calibri" w:eastAsia="Times New Roman" w:hAnsi="Calibri" w:cs="Calibri"/>
          <w:sz w:val="24"/>
          <w:szCs w:val="24"/>
        </w:rPr>
        <w:t xml:space="preserve"> </w:t>
      </w:r>
      <w:r>
        <w:rPr>
          <w:rFonts w:ascii="Calibri" w:eastAsia="Times New Roman" w:hAnsi="Calibri" w:cs="Calibri"/>
          <w:sz w:val="24"/>
          <w:szCs w:val="24"/>
        </w:rPr>
        <w:t>Felicity Savage and Simon Bird</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proofErr w:type="spellStart"/>
      <w:r w:rsidRPr="00E0473F">
        <w:rPr>
          <w:rFonts w:ascii="Calibri" w:eastAsia="Times New Roman" w:hAnsi="Calibri" w:cs="Calibri"/>
          <w:b/>
          <w:bCs/>
          <w:sz w:val="24"/>
          <w:szCs w:val="24"/>
        </w:rPr>
        <w:t>Headteacher</w:t>
      </w:r>
      <w:proofErr w:type="spellEnd"/>
      <w:r w:rsidRPr="00E0473F">
        <w:rPr>
          <w:rFonts w:ascii="Calibri" w:eastAsia="Times New Roman" w:hAnsi="Calibri" w:cs="Calibri"/>
          <w:b/>
          <w:bCs/>
          <w:sz w:val="24"/>
          <w:szCs w:val="24"/>
        </w:rPr>
        <w:t>:</w:t>
      </w:r>
      <w:r w:rsidRPr="00E0473F">
        <w:rPr>
          <w:rFonts w:ascii="Calibri" w:eastAsia="Times New Roman" w:hAnsi="Calibri" w:cs="Calibri"/>
          <w:sz w:val="24"/>
          <w:szCs w:val="24"/>
        </w:rPr>
        <w:t xml:space="preserve"> </w:t>
      </w:r>
      <w:r>
        <w:rPr>
          <w:rFonts w:ascii="Calibri" w:eastAsia="Times New Roman" w:hAnsi="Calibri" w:cs="Calibri"/>
          <w:sz w:val="24"/>
          <w:szCs w:val="24"/>
        </w:rPr>
        <w:t>James Pawley</w:t>
      </w:r>
    </w:p>
    <w:p w:rsidR="00E0473F" w:rsidRPr="00E0473F" w:rsidRDefault="00E0473F" w:rsidP="00E0473F">
      <w:pPr>
        <w:spacing w:before="100" w:beforeAutospacing="1" w:after="100" w:afterAutospacing="1" w:line="240" w:lineRule="auto"/>
        <w:rPr>
          <w:rFonts w:ascii="Calibri" w:eastAsia="Times New Roman" w:hAnsi="Calibri" w:cs="Calibri"/>
          <w:sz w:val="24"/>
          <w:szCs w:val="24"/>
        </w:rPr>
      </w:pPr>
      <w:r w:rsidRPr="00E0473F">
        <w:rPr>
          <w:rFonts w:ascii="Calibri" w:eastAsia="Times New Roman" w:hAnsi="Calibri" w:cs="Calibri"/>
          <w:b/>
          <w:bCs/>
          <w:sz w:val="24"/>
          <w:szCs w:val="24"/>
        </w:rPr>
        <w:t>Next review due:</w:t>
      </w:r>
      <w:r>
        <w:rPr>
          <w:rFonts w:ascii="Calibri" w:eastAsia="Times New Roman" w:hAnsi="Calibri" w:cs="Calibri"/>
          <w:sz w:val="24"/>
          <w:szCs w:val="24"/>
        </w:rPr>
        <w:t xml:space="preserve"> September 2027</w:t>
      </w:r>
    </w:p>
    <w:p w:rsidR="00664DB1" w:rsidRDefault="00664DB1"/>
    <w:sectPr w:rsidR="00664D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45F7A"/>
    <w:multiLevelType w:val="multilevel"/>
    <w:tmpl w:val="50AE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43F49"/>
    <w:multiLevelType w:val="multilevel"/>
    <w:tmpl w:val="50AE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73F"/>
    <w:rsid w:val="005E7BFF"/>
    <w:rsid w:val="00664DB1"/>
    <w:rsid w:val="00E04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9E598D-BD01-422C-A47B-8A7E649E8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047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047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0473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73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0473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0473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047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047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05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3" ma:contentTypeDescription="Create a new document." ma:contentTypeScope="" ma:versionID="1ba2e62dc310618fa2a226f56124ba9e">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6d4c34a5631e9febf58fb0f596070885"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xsi:nil="true"/>
  </documentManagement>
</p:properties>
</file>

<file path=customXml/itemProps1.xml><?xml version="1.0" encoding="utf-8"?>
<ds:datastoreItem xmlns:ds="http://schemas.openxmlformats.org/officeDocument/2006/customXml" ds:itemID="{68308DC5-1261-4CD4-81EE-1FC3F944AB30}"/>
</file>

<file path=customXml/itemProps2.xml><?xml version="1.0" encoding="utf-8"?>
<ds:datastoreItem xmlns:ds="http://schemas.openxmlformats.org/officeDocument/2006/customXml" ds:itemID="{0BE42B94-EA23-4C31-A83E-5169449BC3E3}"/>
</file>

<file path=customXml/itemProps3.xml><?xml version="1.0" encoding="utf-8"?>
<ds:datastoreItem xmlns:ds="http://schemas.openxmlformats.org/officeDocument/2006/customXml" ds:itemID="{7B518BB7-4F0F-4D70-99B8-49E1E11897C9}"/>
</file>

<file path=docProps/app.xml><?xml version="1.0" encoding="utf-8"?>
<Properties xmlns="http://schemas.openxmlformats.org/officeDocument/2006/extended-properties" xmlns:vt="http://schemas.openxmlformats.org/officeDocument/2006/docPropsVTypes">
  <Template>Normal</Template>
  <TotalTime>0</TotalTime>
  <Pages>6</Pages>
  <Words>1742</Words>
  <Characters>9931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Pawley</dc:creator>
  <cp:keywords/>
  <dc:description/>
  <cp:lastModifiedBy>Mr J Pawley</cp:lastModifiedBy>
  <cp:revision>2</cp:revision>
  <dcterms:created xsi:type="dcterms:W3CDTF">2026-09-26T22:10:00Z</dcterms:created>
  <dcterms:modified xsi:type="dcterms:W3CDTF">2026-09-26T22:10:00Z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0x010100D64EAD4930845C4AB097B9E01668B9F2</vt:lpwstr>
  </property>
</Properties>
</file>